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DDF4C" w14:textId="717C28B2" w:rsidR="004073A8" w:rsidRDefault="004073A8" w:rsidP="00B247F6">
      <w:pPr>
        <w:ind w:left="0"/>
      </w:pPr>
    </w:p>
    <w:sdt>
      <w:sdtPr>
        <w:rPr>
          <w:rFonts w:asciiTheme="minorHAnsi" w:eastAsiaTheme="minorHAnsi" w:hAnsiTheme="minorHAnsi" w:cstheme="minorHAnsi"/>
          <w:b/>
          <w:bCs/>
          <w:color w:val="auto"/>
          <w:sz w:val="24"/>
          <w:szCs w:val="24"/>
        </w:rPr>
        <w:id w:val="2065745348"/>
        <w:docPartObj>
          <w:docPartGallery w:val="Table of Contents"/>
          <w:docPartUnique/>
        </w:docPartObj>
      </w:sdtPr>
      <w:sdtEndPr>
        <w:rPr>
          <w:noProof/>
        </w:rPr>
      </w:sdtEndPr>
      <w:sdtContent>
        <w:p w14:paraId="336822E1" w14:textId="19FDED96" w:rsidR="00B247F6" w:rsidRPr="00B247F6" w:rsidRDefault="00B247F6" w:rsidP="00B247F6">
          <w:pPr>
            <w:pStyle w:val="TOCHeading"/>
            <w:jc w:val="center"/>
            <w:rPr>
              <w:b/>
              <w:bCs/>
            </w:rPr>
          </w:pPr>
          <w:r w:rsidRPr="00B247F6">
            <w:rPr>
              <w:b/>
              <w:bCs/>
            </w:rPr>
            <w:t>Contents</w:t>
          </w:r>
        </w:p>
        <w:p w14:paraId="69D29124" w14:textId="661B67DE" w:rsidR="00B247F6" w:rsidRDefault="00B247F6">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11812214" w:history="1">
            <w:r w:rsidRPr="00EA7E44">
              <w:rPr>
                <w:rStyle w:val="Hyperlink"/>
                <w:noProof/>
              </w:rPr>
              <w:t>1.</w:t>
            </w:r>
            <w:r>
              <w:rPr>
                <w:rFonts w:eastAsiaTheme="minorEastAsia" w:cstheme="minorBidi"/>
                <w:noProof/>
                <w:sz w:val="22"/>
                <w:szCs w:val="22"/>
              </w:rPr>
              <w:tab/>
            </w:r>
            <w:r w:rsidRPr="00EA7E44">
              <w:rPr>
                <w:rStyle w:val="Hyperlink"/>
                <w:noProof/>
              </w:rPr>
              <w:t>Introduction</w:t>
            </w:r>
            <w:r>
              <w:rPr>
                <w:noProof/>
                <w:webHidden/>
              </w:rPr>
              <w:tab/>
            </w:r>
            <w:r>
              <w:rPr>
                <w:noProof/>
                <w:webHidden/>
              </w:rPr>
              <w:fldChar w:fldCharType="begin"/>
            </w:r>
            <w:r>
              <w:rPr>
                <w:noProof/>
                <w:webHidden/>
              </w:rPr>
              <w:instrText xml:space="preserve"> PAGEREF _Toc111812214 \h </w:instrText>
            </w:r>
            <w:r>
              <w:rPr>
                <w:noProof/>
                <w:webHidden/>
              </w:rPr>
            </w:r>
            <w:r>
              <w:rPr>
                <w:noProof/>
                <w:webHidden/>
              </w:rPr>
              <w:fldChar w:fldCharType="separate"/>
            </w:r>
            <w:r>
              <w:rPr>
                <w:noProof/>
                <w:webHidden/>
              </w:rPr>
              <w:t>4</w:t>
            </w:r>
            <w:r>
              <w:rPr>
                <w:noProof/>
                <w:webHidden/>
              </w:rPr>
              <w:fldChar w:fldCharType="end"/>
            </w:r>
          </w:hyperlink>
        </w:p>
        <w:p w14:paraId="4E17065E" w14:textId="101095AD" w:rsidR="00B247F6" w:rsidRDefault="00401E48">
          <w:pPr>
            <w:pStyle w:val="TOC1"/>
            <w:tabs>
              <w:tab w:val="left" w:pos="440"/>
              <w:tab w:val="right" w:leader="dot" w:pos="9350"/>
            </w:tabs>
            <w:rPr>
              <w:rFonts w:eastAsiaTheme="minorEastAsia" w:cstheme="minorBidi"/>
              <w:noProof/>
              <w:sz w:val="22"/>
              <w:szCs w:val="22"/>
            </w:rPr>
          </w:pPr>
          <w:hyperlink w:anchor="_Toc111812215" w:history="1">
            <w:r w:rsidR="00B247F6" w:rsidRPr="00EA7E44">
              <w:rPr>
                <w:rStyle w:val="Hyperlink"/>
                <w:noProof/>
              </w:rPr>
              <w:t>2.</w:t>
            </w:r>
            <w:r w:rsidR="00B247F6">
              <w:rPr>
                <w:rFonts w:eastAsiaTheme="minorEastAsia" w:cstheme="minorBidi"/>
                <w:noProof/>
                <w:sz w:val="22"/>
                <w:szCs w:val="22"/>
              </w:rPr>
              <w:tab/>
            </w:r>
            <w:r w:rsidR="00B247F6" w:rsidRPr="00EA7E44">
              <w:rPr>
                <w:rStyle w:val="Hyperlink"/>
                <w:noProof/>
              </w:rPr>
              <w:t>Responsibilities</w:t>
            </w:r>
            <w:r w:rsidR="00B247F6">
              <w:rPr>
                <w:noProof/>
                <w:webHidden/>
              </w:rPr>
              <w:tab/>
            </w:r>
            <w:r w:rsidR="00B247F6">
              <w:rPr>
                <w:noProof/>
                <w:webHidden/>
              </w:rPr>
              <w:fldChar w:fldCharType="begin"/>
            </w:r>
            <w:r w:rsidR="00B247F6">
              <w:rPr>
                <w:noProof/>
                <w:webHidden/>
              </w:rPr>
              <w:instrText xml:space="preserve"> PAGEREF _Toc111812215 \h </w:instrText>
            </w:r>
            <w:r w:rsidR="00B247F6">
              <w:rPr>
                <w:noProof/>
                <w:webHidden/>
              </w:rPr>
            </w:r>
            <w:r w:rsidR="00B247F6">
              <w:rPr>
                <w:noProof/>
                <w:webHidden/>
              </w:rPr>
              <w:fldChar w:fldCharType="separate"/>
            </w:r>
            <w:r w:rsidR="00B247F6">
              <w:rPr>
                <w:noProof/>
                <w:webHidden/>
              </w:rPr>
              <w:t>4</w:t>
            </w:r>
            <w:r w:rsidR="00B247F6">
              <w:rPr>
                <w:noProof/>
                <w:webHidden/>
              </w:rPr>
              <w:fldChar w:fldCharType="end"/>
            </w:r>
          </w:hyperlink>
        </w:p>
        <w:p w14:paraId="645C1A64" w14:textId="1B77A220" w:rsidR="00B247F6" w:rsidRDefault="00401E48">
          <w:pPr>
            <w:pStyle w:val="TOC1"/>
            <w:tabs>
              <w:tab w:val="left" w:pos="440"/>
              <w:tab w:val="right" w:leader="dot" w:pos="9350"/>
            </w:tabs>
            <w:rPr>
              <w:rFonts w:eastAsiaTheme="minorEastAsia" w:cstheme="minorBidi"/>
              <w:noProof/>
              <w:sz w:val="22"/>
              <w:szCs w:val="22"/>
            </w:rPr>
          </w:pPr>
          <w:hyperlink w:anchor="_Toc111812216" w:history="1">
            <w:r w:rsidR="00B247F6" w:rsidRPr="00EA7E44">
              <w:rPr>
                <w:rStyle w:val="Hyperlink"/>
                <w:noProof/>
              </w:rPr>
              <w:t>3.</w:t>
            </w:r>
            <w:r w:rsidR="00B247F6">
              <w:rPr>
                <w:rFonts w:eastAsiaTheme="minorEastAsia" w:cstheme="minorBidi"/>
                <w:noProof/>
                <w:sz w:val="22"/>
                <w:szCs w:val="22"/>
              </w:rPr>
              <w:tab/>
            </w:r>
            <w:r w:rsidR="00B247F6" w:rsidRPr="00EA7E44">
              <w:rPr>
                <w:rStyle w:val="Hyperlink"/>
                <w:noProof/>
              </w:rPr>
              <w:t>Training Procedure</w:t>
            </w:r>
            <w:r w:rsidR="00B247F6">
              <w:rPr>
                <w:noProof/>
                <w:webHidden/>
              </w:rPr>
              <w:tab/>
            </w:r>
            <w:r w:rsidR="00B247F6">
              <w:rPr>
                <w:noProof/>
                <w:webHidden/>
              </w:rPr>
              <w:fldChar w:fldCharType="begin"/>
            </w:r>
            <w:r w:rsidR="00B247F6">
              <w:rPr>
                <w:noProof/>
                <w:webHidden/>
              </w:rPr>
              <w:instrText xml:space="preserve"> PAGEREF _Toc111812216 \h </w:instrText>
            </w:r>
            <w:r w:rsidR="00B247F6">
              <w:rPr>
                <w:noProof/>
                <w:webHidden/>
              </w:rPr>
            </w:r>
            <w:r w:rsidR="00B247F6">
              <w:rPr>
                <w:noProof/>
                <w:webHidden/>
              </w:rPr>
              <w:fldChar w:fldCharType="separate"/>
            </w:r>
            <w:r w:rsidR="00B247F6">
              <w:rPr>
                <w:noProof/>
                <w:webHidden/>
              </w:rPr>
              <w:t>4</w:t>
            </w:r>
            <w:r w:rsidR="00B247F6">
              <w:rPr>
                <w:noProof/>
                <w:webHidden/>
              </w:rPr>
              <w:fldChar w:fldCharType="end"/>
            </w:r>
          </w:hyperlink>
        </w:p>
        <w:p w14:paraId="3C6D4ACA" w14:textId="15FB31AA" w:rsidR="00B247F6" w:rsidRDefault="00401E48">
          <w:pPr>
            <w:pStyle w:val="TOC1"/>
            <w:tabs>
              <w:tab w:val="left" w:pos="440"/>
              <w:tab w:val="right" w:leader="dot" w:pos="9350"/>
            </w:tabs>
            <w:rPr>
              <w:rFonts w:eastAsiaTheme="minorEastAsia" w:cstheme="minorBidi"/>
              <w:noProof/>
              <w:sz w:val="22"/>
              <w:szCs w:val="22"/>
            </w:rPr>
          </w:pPr>
          <w:hyperlink w:anchor="_Toc111812217" w:history="1">
            <w:r w:rsidR="00B247F6" w:rsidRPr="00EA7E44">
              <w:rPr>
                <w:rStyle w:val="Hyperlink"/>
                <w:noProof/>
              </w:rPr>
              <w:t>4.</w:t>
            </w:r>
            <w:r w:rsidR="00B247F6">
              <w:rPr>
                <w:rFonts w:eastAsiaTheme="minorEastAsia" w:cstheme="minorBidi"/>
                <w:noProof/>
                <w:sz w:val="22"/>
                <w:szCs w:val="22"/>
              </w:rPr>
              <w:tab/>
            </w:r>
            <w:r w:rsidR="00B247F6" w:rsidRPr="00EA7E44">
              <w:rPr>
                <w:rStyle w:val="Hyperlink"/>
                <w:noProof/>
              </w:rPr>
              <w:t>Employee Development</w:t>
            </w:r>
            <w:r w:rsidR="00B247F6">
              <w:rPr>
                <w:noProof/>
                <w:webHidden/>
              </w:rPr>
              <w:tab/>
            </w:r>
            <w:r w:rsidR="00B247F6">
              <w:rPr>
                <w:noProof/>
                <w:webHidden/>
              </w:rPr>
              <w:fldChar w:fldCharType="begin"/>
            </w:r>
            <w:r w:rsidR="00B247F6">
              <w:rPr>
                <w:noProof/>
                <w:webHidden/>
              </w:rPr>
              <w:instrText xml:space="preserve"> PAGEREF _Toc111812217 \h </w:instrText>
            </w:r>
            <w:r w:rsidR="00B247F6">
              <w:rPr>
                <w:noProof/>
                <w:webHidden/>
              </w:rPr>
            </w:r>
            <w:r w:rsidR="00B247F6">
              <w:rPr>
                <w:noProof/>
                <w:webHidden/>
              </w:rPr>
              <w:fldChar w:fldCharType="separate"/>
            </w:r>
            <w:r w:rsidR="00B247F6">
              <w:rPr>
                <w:noProof/>
                <w:webHidden/>
              </w:rPr>
              <w:t>5</w:t>
            </w:r>
            <w:r w:rsidR="00B247F6">
              <w:rPr>
                <w:noProof/>
                <w:webHidden/>
              </w:rPr>
              <w:fldChar w:fldCharType="end"/>
            </w:r>
          </w:hyperlink>
        </w:p>
        <w:p w14:paraId="47DB06C4" w14:textId="274DDF53" w:rsidR="00B247F6" w:rsidRDefault="00401E48">
          <w:pPr>
            <w:pStyle w:val="TOC2"/>
            <w:tabs>
              <w:tab w:val="left" w:pos="880"/>
              <w:tab w:val="right" w:leader="dot" w:pos="9350"/>
            </w:tabs>
            <w:rPr>
              <w:rFonts w:eastAsiaTheme="minorEastAsia" w:cstheme="minorBidi"/>
              <w:noProof/>
              <w:sz w:val="22"/>
              <w:szCs w:val="22"/>
            </w:rPr>
          </w:pPr>
          <w:hyperlink w:anchor="_Toc111812218" w:history="1">
            <w:r w:rsidR="00B247F6" w:rsidRPr="00EA7E44">
              <w:rPr>
                <w:rStyle w:val="Hyperlink"/>
                <w:noProof/>
              </w:rPr>
              <w:t>4.1</w:t>
            </w:r>
            <w:r w:rsidR="00B247F6">
              <w:rPr>
                <w:rFonts w:eastAsiaTheme="minorEastAsia" w:cstheme="minorBidi"/>
                <w:noProof/>
                <w:sz w:val="22"/>
                <w:szCs w:val="22"/>
              </w:rPr>
              <w:tab/>
            </w:r>
            <w:r w:rsidR="00B247F6" w:rsidRPr="00EA7E44">
              <w:rPr>
                <w:rStyle w:val="Hyperlink"/>
                <w:noProof/>
              </w:rPr>
              <w:t>Training Effectiveness Evaluation</w:t>
            </w:r>
            <w:r w:rsidR="00B247F6">
              <w:rPr>
                <w:noProof/>
                <w:webHidden/>
              </w:rPr>
              <w:tab/>
            </w:r>
            <w:r w:rsidR="00B247F6">
              <w:rPr>
                <w:noProof/>
                <w:webHidden/>
              </w:rPr>
              <w:fldChar w:fldCharType="begin"/>
            </w:r>
            <w:r w:rsidR="00B247F6">
              <w:rPr>
                <w:noProof/>
                <w:webHidden/>
              </w:rPr>
              <w:instrText xml:space="preserve"> PAGEREF _Toc111812218 \h </w:instrText>
            </w:r>
            <w:r w:rsidR="00B247F6">
              <w:rPr>
                <w:noProof/>
                <w:webHidden/>
              </w:rPr>
            </w:r>
            <w:r w:rsidR="00B247F6">
              <w:rPr>
                <w:noProof/>
                <w:webHidden/>
              </w:rPr>
              <w:fldChar w:fldCharType="separate"/>
            </w:r>
            <w:r w:rsidR="00B247F6">
              <w:rPr>
                <w:noProof/>
                <w:webHidden/>
              </w:rPr>
              <w:t>5</w:t>
            </w:r>
            <w:r w:rsidR="00B247F6">
              <w:rPr>
                <w:noProof/>
                <w:webHidden/>
              </w:rPr>
              <w:fldChar w:fldCharType="end"/>
            </w:r>
          </w:hyperlink>
        </w:p>
        <w:p w14:paraId="389F6FCF" w14:textId="386DAD05" w:rsidR="00B247F6" w:rsidRDefault="00401E48">
          <w:pPr>
            <w:pStyle w:val="TOC1"/>
            <w:tabs>
              <w:tab w:val="left" w:pos="440"/>
              <w:tab w:val="right" w:leader="dot" w:pos="9350"/>
            </w:tabs>
            <w:rPr>
              <w:rFonts w:eastAsiaTheme="minorEastAsia" w:cstheme="minorBidi"/>
              <w:noProof/>
              <w:sz w:val="22"/>
              <w:szCs w:val="22"/>
            </w:rPr>
          </w:pPr>
          <w:hyperlink w:anchor="_Toc111812219" w:history="1">
            <w:r w:rsidR="00B247F6" w:rsidRPr="00EA7E44">
              <w:rPr>
                <w:rStyle w:val="Hyperlink"/>
                <w:noProof/>
              </w:rPr>
              <w:t>5.</w:t>
            </w:r>
            <w:r w:rsidR="00B247F6">
              <w:rPr>
                <w:rFonts w:eastAsiaTheme="minorEastAsia" w:cstheme="minorBidi"/>
                <w:noProof/>
                <w:sz w:val="22"/>
                <w:szCs w:val="22"/>
              </w:rPr>
              <w:tab/>
            </w:r>
            <w:r w:rsidR="00B247F6" w:rsidRPr="00EA7E44">
              <w:rPr>
                <w:rStyle w:val="Hyperlink"/>
                <w:noProof/>
              </w:rPr>
              <w:t>Competency assessment</w:t>
            </w:r>
            <w:r w:rsidR="00B247F6">
              <w:rPr>
                <w:noProof/>
                <w:webHidden/>
              </w:rPr>
              <w:tab/>
            </w:r>
            <w:r w:rsidR="00B247F6">
              <w:rPr>
                <w:noProof/>
                <w:webHidden/>
              </w:rPr>
              <w:fldChar w:fldCharType="begin"/>
            </w:r>
            <w:r w:rsidR="00B247F6">
              <w:rPr>
                <w:noProof/>
                <w:webHidden/>
              </w:rPr>
              <w:instrText xml:space="preserve"> PAGEREF _Toc111812219 \h </w:instrText>
            </w:r>
            <w:r w:rsidR="00B247F6">
              <w:rPr>
                <w:noProof/>
                <w:webHidden/>
              </w:rPr>
            </w:r>
            <w:r w:rsidR="00B247F6">
              <w:rPr>
                <w:noProof/>
                <w:webHidden/>
              </w:rPr>
              <w:fldChar w:fldCharType="separate"/>
            </w:r>
            <w:r w:rsidR="00B247F6">
              <w:rPr>
                <w:noProof/>
                <w:webHidden/>
              </w:rPr>
              <w:t>5</w:t>
            </w:r>
            <w:r w:rsidR="00B247F6">
              <w:rPr>
                <w:noProof/>
                <w:webHidden/>
              </w:rPr>
              <w:fldChar w:fldCharType="end"/>
            </w:r>
          </w:hyperlink>
        </w:p>
        <w:p w14:paraId="57913389" w14:textId="324FE6D1" w:rsidR="00B247F6" w:rsidRDefault="00401E48">
          <w:pPr>
            <w:pStyle w:val="TOC2"/>
            <w:tabs>
              <w:tab w:val="right" w:leader="dot" w:pos="9350"/>
            </w:tabs>
            <w:rPr>
              <w:rFonts w:eastAsiaTheme="minorEastAsia" w:cstheme="minorBidi"/>
              <w:noProof/>
              <w:sz w:val="22"/>
              <w:szCs w:val="22"/>
            </w:rPr>
          </w:pPr>
          <w:hyperlink w:anchor="_Toc111812220" w:history="1">
            <w:r w:rsidR="00B247F6" w:rsidRPr="00EA7E44">
              <w:rPr>
                <w:rStyle w:val="Hyperlink"/>
                <w:noProof/>
              </w:rPr>
              <w:t>5.1 Employee rating form</w:t>
            </w:r>
            <w:r w:rsidR="00B247F6">
              <w:rPr>
                <w:noProof/>
                <w:webHidden/>
              </w:rPr>
              <w:tab/>
            </w:r>
            <w:r w:rsidR="00B247F6">
              <w:rPr>
                <w:noProof/>
                <w:webHidden/>
              </w:rPr>
              <w:fldChar w:fldCharType="begin"/>
            </w:r>
            <w:r w:rsidR="00B247F6">
              <w:rPr>
                <w:noProof/>
                <w:webHidden/>
              </w:rPr>
              <w:instrText xml:space="preserve"> PAGEREF _Toc111812220 \h </w:instrText>
            </w:r>
            <w:r w:rsidR="00B247F6">
              <w:rPr>
                <w:noProof/>
                <w:webHidden/>
              </w:rPr>
            </w:r>
            <w:r w:rsidR="00B247F6">
              <w:rPr>
                <w:noProof/>
                <w:webHidden/>
              </w:rPr>
              <w:fldChar w:fldCharType="separate"/>
            </w:r>
            <w:r w:rsidR="00B247F6">
              <w:rPr>
                <w:noProof/>
                <w:webHidden/>
              </w:rPr>
              <w:t>6</w:t>
            </w:r>
            <w:r w:rsidR="00B247F6">
              <w:rPr>
                <w:noProof/>
                <w:webHidden/>
              </w:rPr>
              <w:fldChar w:fldCharType="end"/>
            </w:r>
          </w:hyperlink>
        </w:p>
        <w:p w14:paraId="7872F8B7" w14:textId="460944A4" w:rsidR="00B247F6" w:rsidRDefault="00401E48">
          <w:pPr>
            <w:pStyle w:val="TOC2"/>
            <w:tabs>
              <w:tab w:val="right" w:leader="dot" w:pos="9350"/>
            </w:tabs>
            <w:rPr>
              <w:rFonts w:eastAsiaTheme="minorEastAsia" w:cstheme="minorBidi"/>
              <w:noProof/>
              <w:sz w:val="22"/>
              <w:szCs w:val="22"/>
            </w:rPr>
          </w:pPr>
          <w:hyperlink w:anchor="_Toc111812221" w:history="1">
            <w:r w:rsidR="00B247F6" w:rsidRPr="00EA7E44">
              <w:rPr>
                <w:rStyle w:val="Hyperlink"/>
                <w:noProof/>
              </w:rPr>
              <w:t>5.2 Employee abilities</w:t>
            </w:r>
            <w:r w:rsidR="00B247F6">
              <w:rPr>
                <w:noProof/>
                <w:webHidden/>
              </w:rPr>
              <w:tab/>
            </w:r>
            <w:r w:rsidR="00B247F6">
              <w:rPr>
                <w:noProof/>
                <w:webHidden/>
              </w:rPr>
              <w:fldChar w:fldCharType="begin"/>
            </w:r>
            <w:r w:rsidR="00B247F6">
              <w:rPr>
                <w:noProof/>
                <w:webHidden/>
              </w:rPr>
              <w:instrText xml:space="preserve"> PAGEREF _Toc111812221 \h </w:instrText>
            </w:r>
            <w:r w:rsidR="00B247F6">
              <w:rPr>
                <w:noProof/>
                <w:webHidden/>
              </w:rPr>
            </w:r>
            <w:r w:rsidR="00B247F6">
              <w:rPr>
                <w:noProof/>
                <w:webHidden/>
              </w:rPr>
              <w:fldChar w:fldCharType="separate"/>
            </w:r>
            <w:r w:rsidR="00B247F6">
              <w:rPr>
                <w:noProof/>
                <w:webHidden/>
              </w:rPr>
              <w:t>7</w:t>
            </w:r>
            <w:r w:rsidR="00B247F6">
              <w:rPr>
                <w:noProof/>
                <w:webHidden/>
              </w:rPr>
              <w:fldChar w:fldCharType="end"/>
            </w:r>
          </w:hyperlink>
        </w:p>
        <w:p w14:paraId="6DBC7E89" w14:textId="29DF1637" w:rsidR="00B247F6" w:rsidRDefault="00401E48">
          <w:pPr>
            <w:pStyle w:val="TOC1"/>
            <w:tabs>
              <w:tab w:val="left" w:pos="440"/>
              <w:tab w:val="right" w:leader="dot" w:pos="9350"/>
            </w:tabs>
            <w:rPr>
              <w:rFonts w:eastAsiaTheme="minorEastAsia" w:cstheme="minorBidi"/>
              <w:noProof/>
              <w:sz w:val="22"/>
              <w:szCs w:val="22"/>
            </w:rPr>
          </w:pPr>
          <w:hyperlink w:anchor="_Toc111812222" w:history="1">
            <w:r w:rsidR="00B247F6" w:rsidRPr="00EA7E44">
              <w:rPr>
                <w:rStyle w:val="Hyperlink"/>
                <w:noProof/>
              </w:rPr>
              <w:t>6.</w:t>
            </w:r>
            <w:r w:rsidR="00B247F6">
              <w:rPr>
                <w:rFonts w:eastAsiaTheme="minorEastAsia" w:cstheme="minorBidi"/>
                <w:noProof/>
                <w:sz w:val="22"/>
                <w:szCs w:val="22"/>
              </w:rPr>
              <w:tab/>
            </w:r>
            <w:r w:rsidR="00B247F6" w:rsidRPr="00EA7E44">
              <w:rPr>
                <w:rStyle w:val="Hyperlink"/>
                <w:noProof/>
              </w:rPr>
              <w:t>Gap Analysis</w:t>
            </w:r>
            <w:r w:rsidR="00B247F6">
              <w:rPr>
                <w:noProof/>
                <w:webHidden/>
              </w:rPr>
              <w:tab/>
            </w:r>
            <w:r w:rsidR="00B247F6">
              <w:rPr>
                <w:noProof/>
                <w:webHidden/>
              </w:rPr>
              <w:fldChar w:fldCharType="begin"/>
            </w:r>
            <w:r w:rsidR="00B247F6">
              <w:rPr>
                <w:noProof/>
                <w:webHidden/>
              </w:rPr>
              <w:instrText xml:space="preserve"> PAGEREF _Toc111812222 \h </w:instrText>
            </w:r>
            <w:r w:rsidR="00B247F6">
              <w:rPr>
                <w:noProof/>
                <w:webHidden/>
              </w:rPr>
            </w:r>
            <w:r w:rsidR="00B247F6">
              <w:rPr>
                <w:noProof/>
                <w:webHidden/>
              </w:rPr>
              <w:fldChar w:fldCharType="separate"/>
            </w:r>
            <w:r w:rsidR="00B247F6">
              <w:rPr>
                <w:noProof/>
                <w:webHidden/>
              </w:rPr>
              <w:t>7</w:t>
            </w:r>
            <w:r w:rsidR="00B247F6">
              <w:rPr>
                <w:noProof/>
                <w:webHidden/>
              </w:rPr>
              <w:fldChar w:fldCharType="end"/>
            </w:r>
          </w:hyperlink>
        </w:p>
        <w:p w14:paraId="734F49EC" w14:textId="65534BE1" w:rsidR="00B247F6" w:rsidRDefault="00401E48">
          <w:pPr>
            <w:pStyle w:val="TOC1"/>
            <w:tabs>
              <w:tab w:val="left" w:pos="440"/>
              <w:tab w:val="right" w:leader="dot" w:pos="9350"/>
            </w:tabs>
            <w:rPr>
              <w:rFonts w:eastAsiaTheme="minorEastAsia" w:cstheme="minorBidi"/>
              <w:noProof/>
              <w:sz w:val="22"/>
              <w:szCs w:val="22"/>
            </w:rPr>
          </w:pPr>
          <w:hyperlink w:anchor="_Toc111812223" w:history="1">
            <w:r w:rsidR="00B247F6" w:rsidRPr="00EA7E44">
              <w:rPr>
                <w:rStyle w:val="Hyperlink"/>
                <w:noProof/>
              </w:rPr>
              <w:t>7.</w:t>
            </w:r>
            <w:r w:rsidR="00B247F6">
              <w:rPr>
                <w:rFonts w:eastAsiaTheme="minorEastAsia" w:cstheme="minorBidi"/>
                <w:noProof/>
                <w:sz w:val="22"/>
                <w:szCs w:val="22"/>
              </w:rPr>
              <w:tab/>
            </w:r>
            <w:r w:rsidR="00B247F6" w:rsidRPr="00EA7E44">
              <w:rPr>
                <w:rStyle w:val="Hyperlink"/>
                <w:noProof/>
              </w:rPr>
              <w:t>Key Performance Indicators</w:t>
            </w:r>
            <w:r w:rsidR="00B247F6">
              <w:rPr>
                <w:noProof/>
                <w:webHidden/>
              </w:rPr>
              <w:tab/>
            </w:r>
            <w:r w:rsidR="00B247F6">
              <w:rPr>
                <w:noProof/>
                <w:webHidden/>
              </w:rPr>
              <w:fldChar w:fldCharType="begin"/>
            </w:r>
            <w:r w:rsidR="00B247F6">
              <w:rPr>
                <w:noProof/>
                <w:webHidden/>
              </w:rPr>
              <w:instrText xml:space="preserve"> PAGEREF _Toc111812223 \h </w:instrText>
            </w:r>
            <w:r w:rsidR="00B247F6">
              <w:rPr>
                <w:noProof/>
                <w:webHidden/>
              </w:rPr>
            </w:r>
            <w:r w:rsidR="00B247F6">
              <w:rPr>
                <w:noProof/>
                <w:webHidden/>
              </w:rPr>
              <w:fldChar w:fldCharType="separate"/>
            </w:r>
            <w:r w:rsidR="00B247F6">
              <w:rPr>
                <w:noProof/>
                <w:webHidden/>
              </w:rPr>
              <w:t>7</w:t>
            </w:r>
            <w:r w:rsidR="00B247F6">
              <w:rPr>
                <w:noProof/>
                <w:webHidden/>
              </w:rPr>
              <w:fldChar w:fldCharType="end"/>
            </w:r>
          </w:hyperlink>
        </w:p>
        <w:p w14:paraId="3D0ED5B3" w14:textId="43D3E230" w:rsidR="00B247F6" w:rsidRDefault="00B247F6">
          <w:r>
            <w:rPr>
              <w:b/>
              <w:bCs/>
              <w:noProof/>
            </w:rPr>
            <w:fldChar w:fldCharType="end"/>
          </w:r>
        </w:p>
      </w:sdtContent>
    </w:sdt>
    <w:p w14:paraId="43321672" w14:textId="7393EEE6" w:rsidR="004073A8" w:rsidRDefault="004073A8" w:rsidP="00B63199"/>
    <w:p w14:paraId="0D40E572" w14:textId="0DAEEB82" w:rsidR="004073A8" w:rsidRDefault="004073A8" w:rsidP="00B63199"/>
    <w:p w14:paraId="0A8D8A56" w14:textId="7300A9E1" w:rsidR="004073A8" w:rsidRDefault="004073A8" w:rsidP="00B63199"/>
    <w:p w14:paraId="7B82161E" w14:textId="489786FE" w:rsidR="004073A8" w:rsidRDefault="004073A8" w:rsidP="00B63199"/>
    <w:p w14:paraId="78228F1E" w14:textId="60D971B9" w:rsidR="004073A8" w:rsidRDefault="004073A8" w:rsidP="00B63199"/>
    <w:p w14:paraId="10ECC1EB" w14:textId="65D80393" w:rsidR="004073A8" w:rsidRDefault="004073A8" w:rsidP="00B63199"/>
    <w:p w14:paraId="2B0E08E1" w14:textId="5477577C" w:rsidR="004073A8" w:rsidRDefault="004073A8" w:rsidP="00B63199"/>
    <w:p w14:paraId="753646BB" w14:textId="3E4459FD" w:rsidR="00E24393" w:rsidRDefault="00E24393" w:rsidP="00B247F6">
      <w:pPr>
        <w:ind w:left="0"/>
      </w:pPr>
    </w:p>
    <w:p w14:paraId="54A51BA7" w14:textId="77777777" w:rsidR="00E24393" w:rsidRPr="0022177A" w:rsidRDefault="00E24393" w:rsidP="00E24393">
      <w:pPr>
        <w:pBdr>
          <w:bottom w:val="single" w:sz="4" w:space="1" w:color="auto"/>
        </w:pBdr>
        <w:ind w:left="0"/>
        <w:rPr>
          <w:rFonts w:cs="Calibri"/>
          <w:b/>
          <w:bCs/>
        </w:rPr>
      </w:pPr>
      <w:r w:rsidRPr="0022177A">
        <w:rPr>
          <w:rFonts w:cs="Calibri"/>
          <w:b/>
          <w:bCs/>
        </w:rPr>
        <w:lastRenderedPageBreak/>
        <w:t>Docu</w:t>
      </w:r>
      <w:r w:rsidRPr="0022177A">
        <w:rPr>
          <w:rFonts w:cs="Calibri"/>
          <w:b/>
          <w:bCs/>
          <w:spacing w:val="-1"/>
        </w:rPr>
        <w:t>m</w:t>
      </w:r>
      <w:r w:rsidRPr="0022177A">
        <w:rPr>
          <w:rFonts w:cs="Calibri"/>
          <w:b/>
          <w:bCs/>
        </w:rPr>
        <w:t>ent Co</w:t>
      </w:r>
      <w:r w:rsidRPr="0022177A">
        <w:rPr>
          <w:rFonts w:cs="Calibri"/>
          <w:b/>
          <w:bCs/>
          <w:spacing w:val="1"/>
        </w:rPr>
        <w:t>n</w:t>
      </w:r>
      <w:r w:rsidRPr="0022177A">
        <w:rPr>
          <w:rFonts w:cs="Calibri"/>
          <w:b/>
          <w:bCs/>
        </w:rPr>
        <w:t>trol</w:t>
      </w:r>
    </w:p>
    <w:p w14:paraId="5D22A6BD" w14:textId="77777777" w:rsidR="00E24393" w:rsidRPr="0022177A" w:rsidRDefault="00E24393" w:rsidP="00E24393">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15638F08" w14:textId="77777777" w:rsidR="00E24393" w:rsidRPr="0022177A" w:rsidRDefault="00E24393" w:rsidP="00E24393">
      <w:pPr>
        <w:widowControl w:val="0"/>
        <w:autoSpaceDE w:val="0"/>
        <w:autoSpaceDN w:val="0"/>
        <w:adjustRightInd w:val="0"/>
        <w:spacing w:before="4" w:after="0" w:line="120" w:lineRule="exact"/>
        <w:rPr>
          <w:rFonts w:cs="Calibri"/>
          <w:sz w:val="12"/>
          <w:szCs w:val="12"/>
        </w:rPr>
      </w:pPr>
    </w:p>
    <w:p w14:paraId="2772EEBD" w14:textId="77777777" w:rsidR="00E24393" w:rsidRPr="0022177A" w:rsidRDefault="00E24393" w:rsidP="00E24393">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978"/>
        <w:gridCol w:w="2790"/>
        <w:gridCol w:w="4332"/>
      </w:tblGrid>
      <w:tr w:rsidR="00E24393" w:rsidRPr="0022177A" w14:paraId="53575CB8" w14:textId="77777777" w:rsidTr="00F55C58">
        <w:trPr>
          <w:trHeight w:hRule="exact" w:val="420"/>
        </w:trPr>
        <w:tc>
          <w:tcPr>
            <w:tcW w:w="1080" w:type="dxa"/>
            <w:shd w:val="clear" w:color="auto" w:fill="D9D9D9" w:themeFill="background1" w:themeFillShade="D9"/>
            <w:vAlign w:val="center"/>
          </w:tcPr>
          <w:p w14:paraId="7F3D9169"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978" w:type="dxa"/>
            <w:shd w:val="clear" w:color="auto" w:fill="D9D9D9" w:themeFill="background1" w:themeFillShade="D9"/>
            <w:vAlign w:val="center"/>
          </w:tcPr>
          <w:p w14:paraId="780077A8"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790" w:type="dxa"/>
            <w:shd w:val="clear" w:color="auto" w:fill="D9D9D9" w:themeFill="background1" w:themeFillShade="D9"/>
            <w:vAlign w:val="center"/>
          </w:tcPr>
          <w:p w14:paraId="44FB5474"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332" w:type="dxa"/>
            <w:shd w:val="clear" w:color="auto" w:fill="D9D9D9" w:themeFill="background1" w:themeFillShade="D9"/>
            <w:vAlign w:val="center"/>
          </w:tcPr>
          <w:p w14:paraId="78E3B9AF"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E24393" w:rsidRPr="0022177A" w14:paraId="71E65985" w14:textId="77777777" w:rsidTr="00F55C58">
        <w:trPr>
          <w:trHeight w:hRule="exact" w:val="433"/>
        </w:trPr>
        <w:tc>
          <w:tcPr>
            <w:tcW w:w="1080" w:type="dxa"/>
            <w:vAlign w:val="center"/>
          </w:tcPr>
          <w:p w14:paraId="598CD948" w14:textId="77777777" w:rsidR="00E24393" w:rsidRPr="0022177A" w:rsidRDefault="00E24393" w:rsidP="00F55C58">
            <w:pPr>
              <w:widowControl w:val="0"/>
              <w:autoSpaceDE w:val="0"/>
              <w:autoSpaceDN w:val="0"/>
              <w:adjustRightInd w:val="0"/>
              <w:spacing w:after="0" w:line="240" w:lineRule="auto"/>
              <w:jc w:val="center"/>
              <w:rPr>
                <w:rFonts w:cs="Calibri"/>
                <w:sz w:val="20"/>
              </w:rPr>
            </w:pPr>
            <w:r w:rsidRPr="0022177A">
              <w:rPr>
                <w:rFonts w:cs="Calibri"/>
                <w:sz w:val="20"/>
              </w:rPr>
              <w:t>0.1</w:t>
            </w:r>
          </w:p>
        </w:tc>
        <w:tc>
          <w:tcPr>
            <w:tcW w:w="978" w:type="dxa"/>
            <w:vAlign w:val="center"/>
          </w:tcPr>
          <w:p w14:paraId="0B788237" w14:textId="77777777" w:rsidR="00E24393" w:rsidRPr="0022177A" w:rsidRDefault="00E24393" w:rsidP="00F55C58">
            <w:pPr>
              <w:widowControl w:val="0"/>
              <w:autoSpaceDE w:val="0"/>
              <w:autoSpaceDN w:val="0"/>
              <w:adjustRightInd w:val="0"/>
              <w:spacing w:after="0" w:line="240" w:lineRule="auto"/>
              <w:jc w:val="center"/>
              <w:rPr>
                <w:rFonts w:cs="Calibri"/>
                <w:sz w:val="20"/>
              </w:rPr>
            </w:pPr>
            <w:r w:rsidRPr="0022177A">
              <w:rPr>
                <w:rFonts w:cs="Calibri"/>
                <w:sz w:val="20"/>
              </w:rPr>
              <w:t>27/01/2022</w:t>
            </w:r>
          </w:p>
        </w:tc>
        <w:tc>
          <w:tcPr>
            <w:tcW w:w="2790" w:type="dxa"/>
            <w:vAlign w:val="center"/>
          </w:tcPr>
          <w:p w14:paraId="29283067" w14:textId="77777777" w:rsidR="00E24393" w:rsidRPr="0022177A" w:rsidRDefault="00E24393" w:rsidP="00F55C58">
            <w:pPr>
              <w:widowControl w:val="0"/>
              <w:autoSpaceDE w:val="0"/>
              <w:autoSpaceDN w:val="0"/>
              <w:adjustRightInd w:val="0"/>
              <w:spacing w:after="0" w:line="240" w:lineRule="auto"/>
              <w:jc w:val="center"/>
              <w:rPr>
                <w:rFonts w:cs="Calibri"/>
                <w:sz w:val="20"/>
              </w:rPr>
            </w:pPr>
            <w:r w:rsidRPr="0022177A">
              <w:rPr>
                <w:rFonts w:cs="Calibri"/>
                <w:sz w:val="20"/>
              </w:rPr>
              <w:t>Swapnil Wale</w:t>
            </w:r>
          </w:p>
        </w:tc>
        <w:tc>
          <w:tcPr>
            <w:tcW w:w="4332" w:type="dxa"/>
            <w:vAlign w:val="center"/>
          </w:tcPr>
          <w:p w14:paraId="05D5B0A5" w14:textId="77777777" w:rsidR="00E24393" w:rsidRPr="0022177A" w:rsidRDefault="00E24393" w:rsidP="00F55C58">
            <w:pPr>
              <w:widowControl w:val="0"/>
              <w:autoSpaceDE w:val="0"/>
              <w:autoSpaceDN w:val="0"/>
              <w:adjustRightInd w:val="0"/>
              <w:spacing w:after="0" w:line="240" w:lineRule="auto"/>
              <w:jc w:val="center"/>
              <w:rPr>
                <w:rFonts w:cs="Calibri"/>
                <w:sz w:val="20"/>
              </w:rPr>
            </w:pPr>
            <w:r w:rsidRPr="0022177A">
              <w:rPr>
                <w:rFonts w:cs="Calibri"/>
                <w:sz w:val="20"/>
              </w:rPr>
              <w:t>DRAFT</w:t>
            </w:r>
          </w:p>
        </w:tc>
      </w:tr>
      <w:tr w:rsidR="00E24393" w:rsidRPr="0022177A" w14:paraId="77C80E55" w14:textId="77777777" w:rsidTr="00F55C58">
        <w:trPr>
          <w:trHeight w:hRule="exact" w:val="362"/>
        </w:trPr>
        <w:tc>
          <w:tcPr>
            <w:tcW w:w="1080" w:type="dxa"/>
            <w:vAlign w:val="center"/>
          </w:tcPr>
          <w:p w14:paraId="2D052A45"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978" w:type="dxa"/>
            <w:vAlign w:val="center"/>
          </w:tcPr>
          <w:p w14:paraId="3A3362B9" w14:textId="77777777" w:rsidR="00E24393" w:rsidRPr="0022177A" w:rsidRDefault="00E24393" w:rsidP="00F55C58">
            <w:pPr>
              <w:widowControl w:val="0"/>
              <w:autoSpaceDE w:val="0"/>
              <w:autoSpaceDN w:val="0"/>
              <w:adjustRightInd w:val="0"/>
              <w:spacing w:after="0" w:line="240" w:lineRule="auto"/>
              <w:rPr>
                <w:rFonts w:cs="Calibri"/>
                <w:sz w:val="18"/>
              </w:rPr>
            </w:pPr>
          </w:p>
        </w:tc>
        <w:tc>
          <w:tcPr>
            <w:tcW w:w="2790" w:type="dxa"/>
            <w:vAlign w:val="center"/>
          </w:tcPr>
          <w:p w14:paraId="605F1BE3"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4332" w:type="dxa"/>
            <w:vAlign w:val="center"/>
          </w:tcPr>
          <w:p w14:paraId="3BBDB4A6"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r>
      <w:tr w:rsidR="00E24393" w:rsidRPr="0022177A" w14:paraId="70F1F3F1" w14:textId="77777777" w:rsidTr="00F55C58">
        <w:trPr>
          <w:trHeight w:hRule="exact" w:val="370"/>
        </w:trPr>
        <w:tc>
          <w:tcPr>
            <w:tcW w:w="1080" w:type="dxa"/>
            <w:vAlign w:val="center"/>
          </w:tcPr>
          <w:p w14:paraId="50DABE66"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978" w:type="dxa"/>
            <w:vAlign w:val="center"/>
          </w:tcPr>
          <w:p w14:paraId="72C74211"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2790" w:type="dxa"/>
            <w:vAlign w:val="center"/>
          </w:tcPr>
          <w:p w14:paraId="613E7F68"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4332" w:type="dxa"/>
            <w:vAlign w:val="center"/>
          </w:tcPr>
          <w:p w14:paraId="35AAB517"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r>
      <w:tr w:rsidR="00E24393" w:rsidRPr="0022177A" w14:paraId="0DCD2108" w14:textId="77777777" w:rsidTr="00F55C58">
        <w:trPr>
          <w:trHeight w:hRule="exact" w:val="371"/>
        </w:trPr>
        <w:tc>
          <w:tcPr>
            <w:tcW w:w="1080" w:type="dxa"/>
            <w:vAlign w:val="center"/>
          </w:tcPr>
          <w:p w14:paraId="0D28546C"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978" w:type="dxa"/>
            <w:vAlign w:val="center"/>
          </w:tcPr>
          <w:p w14:paraId="5F3B6E0D" w14:textId="77777777" w:rsidR="00E24393" w:rsidRPr="0022177A" w:rsidRDefault="00E24393" w:rsidP="00F55C58">
            <w:pPr>
              <w:widowControl w:val="0"/>
              <w:autoSpaceDE w:val="0"/>
              <w:autoSpaceDN w:val="0"/>
              <w:adjustRightInd w:val="0"/>
              <w:spacing w:after="0" w:line="240" w:lineRule="auto"/>
              <w:rPr>
                <w:rFonts w:cs="Calibri"/>
                <w:sz w:val="18"/>
              </w:rPr>
            </w:pPr>
          </w:p>
        </w:tc>
        <w:tc>
          <w:tcPr>
            <w:tcW w:w="2790" w:type="dxa"/>
            <w:vAlign w:val="center"/>
          </w:tcPr>
          <w:p w14:paraId="05F9D91E"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4332" w:type="dxa"/>
            <w:vAlign w:val="center"/>
          </w:tcPr>
          <w:p w14:paraId="5D0B190E"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r>
      <w:tr w:rsidR="00E24393" w:rsidRPr="0022177A" w14:paraId="03E5E514" w14:textId="77777777" w:rsidTr="00F55C58">
        <w:trPr>
          <w:trHeight w:hRule="exact" w:val="371"/>
        </w:trPr>
        <w:tc>
          <w:tcPr>
            <w:tcW w:w="1080" w:type="dxa"/>
            <w:vAlign w:val="center"/>
          </w:tcPr>
          <w:p w14:paraId="1178D573"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978" w:type="dxa"/>
            <w:vAlign w:val="center"/>
          </w:tcPr>
          <w:p w14:paraId="63A15053" w14:textId="77777777" w:rsidR="00E24393" w:rsidRPr="0022177A" w:rsidRDefault="00E24393" w:rsidP="00F55C58">
            <w:pPr>
              <w:widowControl w:val="0"/>
              <w:autoSpaceDE w:val="0"/>
              <w:autoSpaceDN w:val="0"/>
              <w:adjustRightInd w:val="0"/>
              <w:spacing w:after="0" w:line="240" w:lineRule="auto"/>
              <w:rPr>
                <w:rFonts w:cs="Calibri"/>
                <w:sz w:val="18"/>
              </w:rPr>
            </w:pPr>
          </w:p>
        </w:tc>
        <w:tc>
          <w:tcPr>
            <w:tcW w:w="2790" w:type="dxa"/>
            <w:vAlign w:val="center"/>
          </w:tcPr>
          <w:p w14:paraId="3E937F28"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4332" w:type="dxa"/>
            <w:vAlign w:val="center"/>
          </w:tcPr>
          <w:p w14:paraId="3B81F6CD"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r>
    </w:tbl>
    <w:p w14:paraId="2591D223" w14:textId="77777777" w:rsidR="00E24393" w:rsidRPr="0022177A" w:rsidRDefault="00E24393" w:rsidP="00E24393">
      <w:pPr>
        <w:ind w:left="0"/>
        <w:rPr>
          <w:rFonts w:cs="Calibri"/>
        </w:rPr>
      </w:pPr>
    </w:p>
    <w:p w14:paraId="66374016" w14:textId="77777777" w:rsidR="00E24393" w:rsidRPr="0022177A" w:rsidRDefault="00E24393" w:rsidP="00E24393">
      <w:pPr>
        <w:widowControl w:val="0"/>
        <w:autoSpaceDE w:val="0"/>
        <w:autoSpaceDN w:val="0"/>
        <w:adjustRightInd w:val="0"/>
        <w:spacing w:before="29" w:after="0" w:line="240" w:lineRule="auto"/>
        <w:ind w:left="0"/>
        <w:rPr>
          <w:rFonts w:cs="Calibri"/>
          <w:b/>
          <w:bCs/>
        </w:rPr>
      </w:pPr>
      <w:r w:rsidRPr="0022177A">
        <w:rPr>
          <w:rFonts w:cs="Calibri"/>
          <w:b/>
          <w:bCs/>
        </w:rPr>
        <w:t>Approvals</w:t>
      </w:r>
    </w:p>
    <w:p w14:paraId="70A26EBF" w14:textId="77777777" w:rsidR="00E24393" w:rsidRPr="0022177A" w:rsidRDefault="00E24393" w:rsidP="00E24393">
      <w:pPr>
        <w:widowControl w:val="0"/>
        <w:autoSpaceDE w:val="0"/>
        <w:autoSpaceDN w:val="0"/>
        <w:adjustRightInd w:val="0"/>
        <w:spacing w:before="4" w:after="0" w:line="120" w:lineRule="exact"/>
        <w:rPr>
          <w:rFonts w:cs="Calibri"/>
          <w:sz w:val="12"/>
          <w:szCs w:val="12"/>
        </w:rPr>
      </w:pPr>
    </w:p>
    <w:p w14:paraId="227F7EAA" w14:textId="77777777" w:rsidR="00E24393" w:rsidRPr="0022177A" w:rsidRDefault="00E24393" w:rsidP="00E24393">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102AFB2E" w14:textId="77777777" w:rsidR="00E24393" w:rsidRPr="0022177A" w:rsidRDefault="00E24393" w:rsidP="00E24393">
      <w:pPr>
        <w:widowControl w:val="0"/>
        <w:autoSpaceDE w:val="0"/>
        <w:autoSpaceDN w:val="0"/>
        <w:adjustRightInd w:val="0"/>
        <w:spacing w:after="0" w:line="240" w:lineRule="exact"/>
        <w:rPr>
          <w:rFonts w:cs="Calibri"/>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456"/>
      </w:tblGrid>
      <w:tr w:rsidR="00E24393" w:rsidRPr="0022177A" w14:paraId="4A69197A" w14:textId="77777777" w:rsidTr="00F55C58">
        <w:trPr>
          <w:trHeight w:hRule="exact" w:val="420"/>
        </w:trPr>
        <w:tc>
          <w:tcPr>
            <w:tcW w:w="990" w:type="dxa"/>
            <w:shd w:val="clear" w:color="auto" w:fill="D9D9D9" w:themeFill="background1" w:themeFillShade="D9"/>
            <w:vAlign w:val="center"/>
          </w:tcPr>
          <w:p w14:paraId="5BF2C8C2"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0C0CAB66"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5D181144"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7F5B33CB"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456" w:type="dxa"/>
            <w:shd w:val="clear" w:color="auto" w:fill="D9D9D9" w:themeFill="background1" w:themeFillShade="D9"/>
            <w:vAlign w:val="center"/>
          </w:tcPr>
          <w:p w14:paraId="68DEE7A2" w14:textId="77777777" w:rsidR="00E24393" w:rsidRPr="0022177A" w:rsidRDefault="00E24393" w:rsidP="00F55C58">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E24393" w:rsidRPr="0022177A" w14:paraId="5F7418F3" w14:textId="77777777" w:rsidTr="00F55C58">
        <w:trPr>
          <w:trHeight w:hRule="exact" w:val="497"/>
        </w:trPr>
        <w:tc>
          <w:tcPr>
            <w:tcW w:w="990" w:type="dxa"/>
            <w:vAlign w:val="center"/>
          </w:tcPr>
          <w:p w14:paraId="3D033F2D"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833" w:type="dxa"/>
            <w:vAlign w:val="center"/>
          </w:tcPr>
          <w:p w14:paraId="409B83BB"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1135" w:type="dxa"/>
            <w:vAlign w:val="center"/>
          </w:tcPr>
          <w:p w14:paraId="2919635E"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2766" w:type="dxa"/>
            <w:vAlign w:val="center"/>
          </w:tcPr>
          <w:p w14:paraId="4E05DD19"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3456" w:type="dxa"/>
            <w:vAlign w:val="center"/>
          </w:tcPr>
          <w:p w14:paraId="51FFDAA7"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r>
      <w:tr w:rsidR="00E24393" w:rsidRPr="0022177A" w14:paraId="5BB50439" w14:textId="77777777" w:rsidTr="00F55C58">
        <w:trPr>
          <w:trHeight w:hRule="exact" w:val="497"/>
        </w:trPr>
        <w:tc>
          <w:tcPr>
            <w:tcW w:w="990" w:type="dxa"/>
            <w:vAlign w:val="center"/>
          </w:tcPr>
          <w:p w14:paraId="03EE0BC8"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833" w:type="dxa"/>
            <w:vAlign w:val="center"/>
          </w:tcPr>
          <w:p w14:paraId="5E46A18A"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1135" w:type="dxa"/>
            <w:vAlign w:val="center"/>
          </w:tcPr>
          <w:p w14:paraId="56B01993"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2766" w:type="dxa"/>
            <w:vAlign w:val="center"/>
          </w:tcPr>
          <w:p w14:paraId="3CD21291"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c>
          <w:tcPr>
            <w:tcW w:w="3456" w:type="dxa"/>
            <w:vAlign w:val="center"/>
          </w:tcPr>
          <w:p w14:paraId="621F094F" w14:textId="77777777" w:rsidR="00E24393" w:rsidRPr="0022177A" w:rsidRDefault="00E24393" w:rsidP="00F55C58">
            <w:pPr>
              <w:widowControl w:val="0"/>
              <w:autoSpaceDE w:val="0"/>
              <w:autoSpaceDN w:val="0"/>
              <w:adjustRightInd w:val="0"/>
              <w:spacing w:after="0" w:line="240" w:lineRule="auto"/>
              <w:jc w:val="center"/>
              <w:rPr>
                <w:rFonts w:cs="Calibri"/>
                <w:sz w:val="18"/>
              </w:rPr>
            </w:pPr>
          </w:p>
        </w:tc>
      </w:tr>
      <w:tr w:rsidR="00E24393" w:rsidRPr="0022177A" w14:paraId="6C9440FE" w14:textId="77777777" w:rsidTr="00F55C58">
        <w:trPr>
          <w:trHeight w:hRule="exact" w:val="497"/>
        </w:trPr>
        <w:tc>
          <w:tcPr>
            <w:tcW w:w="990" w:type="dxa"/>
            <w:vAlign w:val="center"/>
          </w:tcPr>
          <w:p w14:paraId="4A6FE775" w14:textId="77777777" w:rsidR="00E24393" w:rsidRPr="0022177A" w:rsidRDefault="00E24393" w:rsidP="00F55C58">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420F4ACC" w14:textId="77777777" w:rsidR="00E24393" w:rsidRPr="0022177A" w:rsidRDefault="00E24393" w:rsidP="00F55C58">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5FB53F09" w14:textId="77777777" w:rsidR="00E24393" w:rsidRPr="0022177A" w:rsidRDefault="00E24393" w:rsidP="00F55C58">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47402EAF" w14:textId="77777777" w:rsidR="00E24393" w:rsidRPr="0022177A" w:rsidRDefault="00E24393" w:rsidP="00F55C58">
            <w:pPr>
              <w:widowControl w:val="0"/>
              <w:autoSpaceDE w:val="0"/>
              <w:autoSpaceDN w:val="0"/>
              <w:adjustRightInd w:val="0"/>
              <w:spacing w:after="0" w:line="240" w:lineRule="auto"/>
              <w:jc w:val="center"/>
              <w:rPr>
                <w:rFonts w:ascii="Calibri" w:hAnsi="Calibri" w:cs="Calibri"/>
                <w:sz w:val="18"/>
              </w:rPr>
            </w:pPr>
          </w:p>
        </w:tc>
        <w:tc>
          <w:tcPr>
            <w:tcW w:w="3456" w:type="dxa"/>
            <w:vAlign w:val="center"/>
          </w:tcPr>
          <w:p w14:paraId="044BD76E" w14:textId="77777777" w:rsidR="00E24393" w:rsidRPr="0022177A" w:rsidRDefault="00E24393" w:rsidP="00F55C58">
            <w:pPr>
              <w:widowControl w:val="0"/>
              <w:autoSpaceDE w:val="0"/>
              <w:autoSpaceDN w:val="0"/>
              <w:adjustRightInd w:val="0"/>
              <w:spacing w:after="0" w:line="240" w:lineRule="auto"/>
              <w:jc w:val="center"/>
              <w:rPr>
                <w:rFonts w:ascii="Calibri" w:hAnsi="Calibri" w:cs="Calibri"/>
                <w:sz w:val="18"/>
              </w:rPr>
            </w:pPr>
          </w:p>
        </w:tc>
      </w:tr>
    </w:tbl>
    <w:p w14:paraId="0E8E4CA8" w14:textId="77777777" w:rsidR="00E24393" w:rsidRPr="0022177A" w:rsidRDefault="00E24393" w:rsidP="00E24393">
      <w:pPr>
        <w:widowControl w:val="0"/>
        <w:autoSpaceDE w:val="0"/>
        <w:autoSpaceDN w:val="0"/>
        <w:adjustRightInd w:val="0"/>
        <w:spacing w:before="29" w:after="0" w:line="240" w:lineRule="auto"/>
        <w:ind w:firstLine="220"/>
        <w:rPr>
          <w:rFonts w:ascii="Calibri" w:hAnsi="Calibri" w:cs="Calibri"/>
          <w:b/>
          <w:bCs/>
        </w:rPr>
      </w:pPr>
    </w:p>
    <w:p w14:paraId="042BB3F9" w14:textId="50B03958" w:rsidR="004623AF" w:rsidRDefault="00E24393" w:rsidP="006E0EDD">
      <w:pPr>
        <w:ind w:left="0"/>
      </w:pPr>
      <w:r w:rsidRPr="0022177A">
        <w:rPr>
          <w:rFonts w:ascii="Calibri" w:hAnsi="Calibri" w:cs="Calibri"/>
        </w:rPr>
        <w:br w:type="page"/>
      </w:r>
    </w:p>
    <w:p w14:paraId="647C45B0" w14:textId="3AA54BEE" w:rsidR="00FF47E3" w:rsidRDefault="00FF47E3" w:rsidP="007129CF">
      <w:pPr>
        <w:pStyle w:val="Heading1"/>
      </w:pPr>
      <w:bookmarkStart w:id="0" w:name="_Toc111812214"/>
      <w:r>
        <w:lastRenderedPageBreak/>
        <w:t>Introduction</w:t>
      </w:r>
      <w:bookmarkEnd w:id="0"/>
      <w:r>
        <w:t xml:space="preserve"> </w:t>
      </w:r>
    </w:p>
    <w:p w14:paraId="77D378FF" w14:textId="02C17456" w:rsidR="00A118A3" w:rsidRPr="00A118A3" w:rsidRDefault="00225103" w:rsidP="00347EED">
      <w:pPr>
        <w:ind w:left="360"/>
      </w:pPr>
      <w:r w:rsidRPr="00167DCB">
        <w:t>ITIL training and development is a process by which an organization can improve its IT service management capabilities. The process typically includes the identification of training and development needs, the development of training materials and programs, and the delivery of training to employees</w:t>
      </w:r>
    </w:p>
    <w:p w14:paraId="7E474FE0" w14:textId="269F1DBB" w:rsidR="004623AF" w:rsidRDefault="00CC4260" w:rsidP="007129CF">
      <w:pPr>
        <w:pStyle w:val="Heading1"/>
      </w:pPr>
      <w:bookmarkStart w:id="1" w:name="_Toc111812215"/>
      <w:r w:rsidRPr="005A2714">
        <w:t>Responsibilities</w:t>
      </w:r>
      <w:bookmarkEnd w:id="1"/>
    </w:p>
    <w:p w14:paraId="6C4BB88A" w14:textId="177E0E08" w:rsidR="00216748" w:rsidRPr="00216748" w:rsidRDefault="00216748" w:rsidP="00347EED">
      <w:pPr>
        <w:pStyle w:val="ListParagraph"/>
        <w:numPr>
          <w:ilvl w:val="0"/>
          <w:numId w:val="7"/>
        </w:numPr>
        <w:ind w:left="720"/>
      </w:pPr>
      <w:r w:rsidRPr="00216748">
        <w:t>Employees</w:t>
      </w:r>
    </w:p>
    <w:p w14:paraId="5E1C0A90" w14:textId="61C5E1D5" w:rsidR="005A2714" w:rsidRDefault="005A2714" w:rsidP="00347EED">
      <w:pPr>
        <w:pStyle w:val="ListParagraph"/>
        <w:numPr>
          <w:ilvl w:val="0"/>
          <w:numId w:val="6"/>
        </w:numPr>
        <w:ind w:left="1080"/>
      </w:pPr>
      <w:r>
        <w:t xml:space="preserve">Employee </w:t>
      </w:r>
      <w:proofErr w:type="gramStart"/>
      <w:r w:rsidR="001E7FA7">
        <w:t>has to</w:t>
      </w:r>
      <w:proofErr w:type="gramEnd"/>
      <w:r w:rsidR="001E7FA7">
        <w:t xml:space="preserve"> identify and participate in training opportunities provided by the organization.</w:t>
      </w:r>
    </w:p>
    <w:p w14:paraId="563EBA12" w14:textId="77777777" w:rsidR="00B034A0" w:rsidRDefault="00A04F96" w:rsidP="00347EED">
      <w:pPr>
        <w:pStyle w:val="ListParagraph"/>
        <w:numPr>
          <w:ilvl w:val="0"/>
          <w:numId w:val="6"/>
        </w:numPr>
        <w:ind w:left="1080"/>
      </w:pPr>
      <w:r>
        <w:t>Get approvals from reporting manager to attend training programs</w:t>
      </w:r>
    </w:p>
    <w:p w14:paraId="0A4ADE33" w14:textId="0DDE0D07" w:rsidR="00A04F96" w:rsidRDefault="00B034A0" w:rsidP="00347EED">
      <w:pPr>
        <w:pStyle w:val="ListParagraph"/>
        <w:numPr>
          <w:ilvl w:val="0"/>
          <w:numId w:val="7"/>
        </w:numPr>
        <w:ind w:left="720"/>
      </w:pPr>
      <w:r>
        <w:t>Managers</w:t>
      </w:r>
    </w:p>
    <w:p w14:paraId="1AA67606" w14:textId="6049DFA2" w:rsidR="001046AB" w:rsidRDefault="00BB4042" w:rsidP="00347EED">
      <w:pPr>
        <w:pStyle w:val="ListParagraph"/>
        <w:numPr>
          <w:ilvl w:val="0"/>
          <w:numId w:val="8"/>
        </w:numPr>
        <w:ind w:left="1080"/>
      </w:pPr>
      <w:r>
        <w:t xml:space="preserve">Provide opportunities </w:t>
      </w:r>
      <w:r w:rsidR="009B080C">
        <w:t>and encourage the team to get involved in training activities</w:t>
      </w:r>
    </w:p>
    <w:p w14:paraId="0D1543B0" w14:textId="155DC8C1" w:rsidR="009B080C" w:rsidRDefault="00DF3ED5" w:rsidP="00347EED">
      <w:pPr>
        <w:pStyle w:val="ListParagraph"/>
        <w:numPr>
          <w:ilvl w:val="0"/>
          <w:numId w:val="8"/>
        </w:numPr>
        <w:ind w:left="1080"/>
      </w:pPr>
      <w:r>
        <w:t xml:space="preserve">Ensure to allow </w:t>
      </w:r>
      <w:r w:rsidR="007E2A31">
        <w:t>individuals</w:t>
      </w:r>
      <w:r>
        <w:t xml:space="preserve"> </w:t>
      </w:r>
      <w:r w:rsidR="00391FC3">
        <w:t xml:space="preserve">to </w:t>
      </w:r>
      <w:r w:rsidR="00AE5B61">
        <w:t xml:space="preserve">make a </w:t>
      </w:r>
      <w:r w:rsidR="00983906">
        <w:t>balance between tasks and training</w:t>
      </w:r>
    </w:p>
    <w:p w14:paraId="1AA92426" w14:textId="0C47A955" w:rsidR="00AE5B61" w:rsidRDefault="00984E5E" w:rsidP="00347EED">
      <w:pPr>
        <w:pStyle w:val="ListParagraph"/>
        <w:numPr>
          <w:ilvl w:val="0"/>
          <w:numId w:val="7"/>
        </w:numPr>
        <w:ind w:left="720"/>
      </w:pPr>
      <w:r>
        <w:t>HR Responsibilities</w:t>
      </w:r>
    </w:p>
    <w:p w14:paraId="22C11A5C" w14:textId="3EEE211E" w:rsidR="00984E5E" w:rsidRDefault="00391FC3" w:rsidP="00347EED">
      <w:pPr>
        <w:pStyle w:val="ListParagraph"/>
        <w:numPr>
          <w:ilvl w:val="0"/>
          <w:numId w:val="9"/>
        </w:numPr>
        <w:ind w:left="1080"/>
      </w:pPr>
      <w:r>
        <w:t>Identify and assess training requirements</w:t>
      </w:r>
    </w:p>
    <w:p w14:paraId="507964B9" w14:textId="7ECD3EBC" w:rsidR="00391FC3" w:rsidRDefault="00785B4B" w:rsidP="00347EED">
      <w:pPr>
        <w:pStyle w:val="ListParagraph"/>
        <w:numPr>
          <w:ilvl w:val="0"/>
          <w:numId w:val="9"/>
        </w:numPr>
        <w:ind w:left="1080"/>
      </w:pPr>
      <w:r>
        <w:t xml:space="preserve">Maintain the budget and schedule required for training </w:t>
      </w:r>
    </w:p>
    <w:p w14:paraId="22ECA158" w14:textId="123CA97B" w:rsidR="002E52B7" w:rsidRDefault="00107367" w:rsidP="00347EED">
      <w:pPr>
        <w:pStyle w:val="ListParagraph"/>
        <w:numPr>
          <w:ilvl w:val="0"/>
          <w:numId w:val="9"/>
        </w:numPr>
        <w:ind w:left="1080"/>
      </w:pPr>
      <w:r>
        <w:t xml:space="preserve">Creating strategies and </w:t>
      </w:r>
      <w:r w:rsidR="00C3029A">
        <w:t>assisting</w:t>
      </w:r>
      <w:r>
        <w:t xml:space="preserve"> </w:t>
      </w:r>
      <w:r w:rsidR="00AB497A">
        <w:t xml:space="preserve">in training and development programs </w:t>
      </w:r>
    </w:p>
    <w:p w14:paraId="1311C625" w14:textId="3C3E8FED" w:rsidR="00107367" w:rsidRDefault="00C3029A" w:rsidP="00347EED">
      <w:pPr>
        <w:pStyle w:val="ListParagraph"/>
        <w:numPr>
          <w:ilvl w:val="0"/>
          <w:numId w:val="9"/>
        </w:numPr>
        <w:ind w:left="1080"/>
      </w:pPr>
      <w:r>
        <w:t xml:space="preserve">Identify and </w:t>
      </w:r>
      <w:r w:rsidR="00B36DD1">
        <w:t xml:space="preserve">Conduct improvements in current </w:t>
      </w:r>
      <w:r>
        <w:t>training and development procedures</w:t>
      </w:r>
    </w:p>
    <w:p w14:paraId="0B4E7F92" w14:textId="4D3D8245" w:rsidR="00B034A0" w:rsidRDefault="005834D8" w:rsidP="007129CF">
      <w:pPr>
        <w:pStyle w:val="Heading1"/>
      </w:pPr>
      <w:bookmarkStart w:id="2" w:name="_Toc111812216"/>
      <w:r>
        <w:t>Training Procedure</w:t>
      </w:r>
      <w:bookmarkEnd w:id="2"/>
    </w:p>
    <w:p w14:paraId="0D532734" w14:textId="77777777" w:rsidR="00576756" w:rsidRDefault="00495B8C" w:rsidP="00A63072">
      <w:pPr>
        <w:pStyle w:val="ListParagraph"/>
        <w:numPr>
          <w:ilvl w:val="0"/>
          <w:numId w:val="10"/>
        </w:numPr>
      </w:pPr>
      <w:r>
        <w:t>Understand</w:t>
      </w:r>
      <w:r w:rsidR="006014EF">
        <w:t xml:space="preserve"> </w:t>
      </w:r>
      <w:r w:rsidR="00576756">
        <w:t xml:space="preserve">and assess </w:t>
      </w:r>
      <w:r w:rsidR="00627B5C">
        <w:t>the profile of the learner</w:t>
      </w:r>
      <w:r w:rsidR="00576756">
        <w:t>.</w:t>
      </w:r>
    </w:p>
    <w:p w14:paraId="16C32C7B" w14:textId="64FB9AD7" w:rsidR="007B11D6" w:rsidRDefault="00576756" w:rsidP="00A63072">
      <w:pPr>
        <w:pStyle w:val="ListParagraph"/>
        <w:numPr>
          <w:ilvl w:val="0"/>
          <w:numId w:val="10"/>
        </w:numPr>
      </w:pPr>
      <w:r>
        <w:t xml:space="preserve">Perform a gap analysis on the candidate </w:t>
      </w:r>
      <w:r w:rsidR="00E375B0">
        <w:t xml:space="preserve">and identify the skills that </w:t>
      </w:r>
      <w:r w:rsidR="005B347E">
        <w:t>require</w:t>
      </w:r>
      <w:r w:rsidR="00E375B0">
        <w:t xml:space="preserve"> improvement </w:t>
      </w:r>
    </w:p>
    <w:p w14:paraId="3CD43487" w14:textId="15B51E58" w:rsidR="00E375B0" w:rsidRDefault="00E375B0" w:rsidP="00A63072">
      <w:pPr>
        <w:pStyle w:val="ListParagraph"/>
        <w:numPr>
          <w:ilvl w:val="0"/>
          <w:numId w:val="10"/>
        </w:numPr>
      </w:pPr>
      <w:r>
        <w:t xml:space="preserve">Decide the </w:t>
      </w:r>
      <w:r w:rsidR="002874A3">
        <w:t>mode of training</w:t>
      </w:r>
      <w:r w:rsidR="00003AE0">
        <w:t xml:space="preserve"> online or </w:t>
      </w:r>
      <w:r w:rsidR="004106BC">
        <w:t>offline</w:t>
      </w:r>
    </w:p>
    <w:p w14:paraId="6059DC06" w14:textId="482D36DE" w:rsidR="000B6428" w:rsidRDefault="000B6428" w:rsidP="00A63072">
      <w:pPr>
        <w:pStyle w:val="ListParagraph"/>
        <w:numPr>
          <w:ilvl w:val="0"/>
          <w:numId w:val="10"/>
        </w:numPr>
      </w:pPr>
      <w:r>
        <w:t xml:space="preserve">Team needs to create a proposal and submit to HR </w:t>
      </w:r>
      <w:r w:rsidR="00597112">
        <w:t>describing the need for training</w:t>
      </w:r>
      <w:r w:rsidR="00FD2176">
        <w:t xml:space="preserve">. </w:t>
      </w:r>
      <w:proofErr w:type="spellStart"/>
      <w:r w:rsidR="00FD2176">
        <w:t>Hr</w:t>
      </w:r>
      <w:proofErr w:type="spellEnd"/>
      <w:r w:rsidR="00FD2176">
        <w:t xml:space="preserve"> investigates the proposal and creates a budget and training plan</w:t>
      </w:r>
      <w:r w:rsidR="00597112">
        <w:t xml:space="preserve"> </w:t>
      </w:r>
    </w:p>
    <w:p w14:paraId="0B09E1FC" w14:textId="71744A41" w:rsidR="009F6191" w:rsidRDefault="00960D3C" w:rsidP="00A63072">
      <w:pPr>
        <w:pStyle w:val="ListParagraph"/>
        <w:numPr>
          <w:ilvl w:val="0"/>
          <w:numId w:val="10"/>
        </w:numPr>
      </w:pPr>
      <w:r>
        <w:t xml:space="preserve">Identify the </w:t>
      </w:r>
      <w:r w:rsidR="00252CDE">
        <w:t>outcomes</w:t>
      </w:r>
      <w:r>
        <w:t xml:space="preserve"> of the training</w:t>
      </w:r>
      <w:r w:rsidR="000203A0">
        <w:t xml:space="preserve">, </w:t>
      </w:r>
      <w:r w:rsidR="00B06B3B">
        <w:t xml:space="preserve">create training schedules </w:t>
      </w:r>
      <w:r w:rsidR="000203A0">
        <w:t xml:space="preserve">and ensure it doesn’t create problems in the employee’s work schedule. </w:t>
      </w:r>
    </w:p>
    <w:p w14:paraId="379D071A" w14:textId="4FBA7991" w:rsidR="002E2FE2" w:rsidRDefault="00CC1B8E" w:rsidP="002E2C43">
      <w:pPr>
        <w:pStyle w:val="ListParagraph"/>
        <w:numPr>
          <w:ilvl w:val="0"/>
          <w:numId w:val="10"/>
        </w:numPr>
      </w:pPr>
      <w:r>
        <w:t xml:space="preserve">Use </w:t>
      </w:r>
      <w:r w:rsidR="002E2FE2">
        <w:t>inclusive</w:t>
      </w:r>
      <w:r>
        <w:t xml:space="preserve"> learning techniques and ensure </w:t>
      </w:r>
      <w:r w:rsidR="002E2FE2">
        <w:t>all learning outcomes are met</w:t>
      </w:r>
    </w:p>
    <w:p w14:paraId="3FD681DF" w14:textId="16DFF997" w:rsidR="00134860" w:rsidRDefault="00134860" w:rsidP="002E2C43">
      <w:pPr>
        <w:pStyle w:val="ListParagraph"/>
        <w:numPr>
          <w:ilvl w:val="0"/>
          <w:numId w:val="10"/>
        </w:numPr>
      </w:pPr>
      <w:r w:rsidRPr="00134860">
        <w:t>Employees will be required to pay and send invoices or receipts to HR in situations where the firm does not directly pay for the training. Using this data, HR will approve employee reimbursement.</w:t>
      </w:r>
    </w:p>
    <w:p w14:paraId="0BE79428" w14:textId="76490031" w:rsidR="00450FF7" w:rsidRDefault="00450FF7" w:rsidP="002E2C43">
      <w:pPr>
        <w:pStyle w:val="ListParagraph"/>
        <w:numPr>
          <w:ilvl w:val="0"/>
          <w:numId w:val="10"/>
        </w:numPr>
      </w:pPr>
      <w:r w:rsidRPr="00450FF7">
        <w:t>Employees are required to report the findings when training concludes with an exam. They can repeat the test at their own expense if they don't pass the first time.</w:t>
      </w:r>
    </w:p>
    <w:p w14:paraId="123CFCBE" w14:textId="2880A70E" w:rsidR="002E2C43" w:rsidRPr="002E2C43" w:rsidRDefault="00ED6A4F" w:rsidP="00366EE1">
      <w:pPr>
        <w:pStyle w:val="ListParagraph"/>
        <w:numPr>
          <w:ilvl w:val="0"/>
          <w:numId w:val="10"/>
        </w:numPr>
      </w:pPr>
      <w:r>
        <w:lastRenderedPageBreak/>
        <w:t xml:space="preserve">Conduct Internal assessments </w:t>
      </w:r>
      <w:r w:rsidR="00A0326F">
        <w:t xml:space="preserve">even </w:t>
      </w:r>
      <w:r>
        <w:t xml:space="preserve">after completion of </w:t>
      </w:r>
      <w:r w:rsidR="00A0326F">
        <w:t xml:space="preserve">employee </w:t>
      </w:r>
      <w:r>
        <w:t xml:space="preserve">training </w:t>
      </w:r>
      <w:r w:rsidR="00D873CB">
        <w:t xml:space="preserve">to </w:t>
      </w:r>
      <w:r w:rsidR="00A0326F">
        <w:t xml:space="preserve">ensure they are well equipped to </w:t>
      </w:r>
      <w:r w:rsidR="006D42B6">
        <w:t xml:space="preserve">deal with any challenges in their </w:t>
      </w:r>
      <w:r w:rsidR="00D873CB">
        <w:t>job role.</w:t>
      </w:r>
    </w:p>
    <w:p w14:paraId="3CB87F59" w14:textId="09AFCFB1" w:rsidR="005D529B" w:rsidRDefault="005D529B" w:rsidP="007129CF">
      <w:pPr>
        <w:pStyle w:val="Heading1"/>
      </w:pPr>
      <w:bookmarkStart w:id="3" w:name="_Toc111812217"/>
      <w:r>
        <w:t>Employee Development</w:t>
      </w:r>
      <w:bookmarkEnd w:id="3"/>
      <w:r>
        <w:t xml:space="preserve"> </w:t>
      </w:r>
    </w:p>
    <w:p w14:paraId="0CFA5576" w14:textId="77777777" w:rsidR="005D529B" w:rsidRDefault="005D529B" w:rsidP="005D529B">
      <w:pPr>
        <w:ind w:left="360"/>
      </w:pPr>
      <w:r w:rsidRPr="00A71567">
        <w:t>Supervisors meet with their employees at least once a year to exchange comments, discuss the employee's personal development, and identify extra training requirements to accomplish development goals.</w:t>
      </w:r>
    </w:p>
    <w:p w14:paraId="7AAD3CAC" w14:textId="72C7F54E" w:rsidR="005D529B" w:rsidRDefault="005D529B" w:rsidP="000F4E95">
      <w:pPr>
        <w:pStyle w:val="Heading2"/>
        <w:numPr>
          <w:ilvl w:val="1"/>
          <w:numId w:val="11"/>
        </w:numPr>
      </w:pPr>
      <w:bookmarkStart w:id="4" w:name="_Toc102042725"/>
      <w:bookmarkStart w:id="5" w:name="_Toc111812218"/>
      <w:r>
        <w:t>Training Effectiveness Evaluation</w:t>
      </w:r>
      <w:bookmarkEnd w:id="4"/>
      <w:bookmarkEnd w:id="5"/>
      <w:r>
        <w:t xml:space="preserve"> </w:t>
      </w:r>
    </w:p>
    <w:p w14:paraId="62FD8426" w14:textId="020F7E5E" w:rsidR="005D529B" w:rsidRDefault="005D529B" w:rsidP="005D529B">
      <w:pPr>
        <w:ind w:left="360"/>
      </w:pPr>
      <w:r>
        <w:t>The effectiveness of the training is evaluated, to ensure the personnel is qualified to do their jobs. Different ways can be used to assess effectiveness:</w:t>
      </w:r>
    </w:p>
    <w:p w14:paraId="32C394C6" w14:textId="77777777" w:rsidR="005D529B" w:rsidRDefault="005D529B" w:rsidP="005D529B">
      <w:pPr>
        <w:pStyle w:val="ListParagraph"/>
        <w:numPr>
          <w:ilvl w:val="0"/>
          <w:numId w:val="2"/>
        </w:numPr>
      </w:pPr>
      <w:r>
        <w:t>Questionnaire/test</w:t>
      </w:r>
    </w:p>
    <w:p w14:paraId="142F4A25" w14:textId="77777777" w:rsidR="005D529B" w:rsidRDefault="005D529B" w:rsidP="005D529B">
      <w:pPr>
        <w:pStyle w:val="ListParagraph"/>
        <w:numPr>
          <w:ilvl w:val="0"/>
          <w:numId w:val="2"/>
        </w:numPr>
      </w:pPr>
      <w:r>
        <w:t>Keeping track of job performance</w:t>
      </w:r>
    </w:p>
    <w:p w14:paraId="753C3B97" w14:textId="77777777" w:rsidR="005D529B" w:rsidRPr="00794FB9" w:rsidRDefault="005D529B" w:rsidP="005D529B">
      <w:pPr>
        <w:pStyle w:val="ListParagraph"/>
        <w:numPr>
          <w:ilvl w:val="0"/>
          <w:numId w:val="2"/>
        </w:numPr>
      </w:pPr>
      <w:r>
        <w:t>External evaluation</w:t>
      </w:r>
    </w:p>
    <w:p w14:paraId="22C6FB01" w14:textId="0695E175" w:rsidR="005D529B" w:rsidRDefault="005D529B" w:rsidP="007129CF">
      <w:pPr>
        <w:pStyle w:val="Heading1"/>
      </w:pPr>
      <w:bookmarkStart w:id="6" w:name="_Toc102042726"/>
      <w:bookmarkStart w:id="7" w:name="_Toc111812219"/>
      <w:r>
        <w:t>Competency assessment</w:t>
      </w:r>
      <w:bookmarkEnd w:id="6"/>
      <w:bookmarkEnd w:id="7"/>
    </w:p>
    <w:p w14:paraId="4698259D" w14:textId="0A24C298" w:rsidR="005D529B" w:rsidRDefault="005D529B" w:rsidP="005D529B">
      <w:pPr>
        <w:ind w:left="360"/>
      </w:pPr>
      <w:r>
        <w:t xml:space="preserve">The </w:t>
      </w:r>
      <w:r w:rsidRPr="001B553A">
        <w:t xml:space="preserve">competency assessment form </w:t>
      </w:r>
      <w:r>
        <w:t>determines</w:t>
      </w:r>
      <w:r w:rsidRPr="001B553A">
        <w:t xml:space="preserve"> which employees are best suited for specific positions within </w:t>
      </w:r>
      <w:r>
        <w:t>the</w:t>
      </w:r>
      <w:r w:rsidRPr="001B553A">
        <w:t xml:space="preserve"> company. It can also help identify areas in which </w:t>
      </w:r>
      <w:r>
        <w:t xml:space="preserve">the </w:t>
      </w:r>
      <w:r w:rsidRPr="001B553A">
        <w:t>employees need improvement</w:t>
      </w:r>
      <w:r>
        <w:t>.</w:t>
      </w:r>
    </w:p>
    <w:tbl>
      <w:tblPr>
        <w:tblW w:w="49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717"/>
        <w:gridCol w:w="816"/>
        <w:gridCol w:w="783"/>
        <w:gridCol w:w="747"/>
        <w:gridCol w:w="608"/>
        <w:gridCol w:w="758"/>
        <w:gridCol w:w="598"/>
        <w:gridCol w:w="3291"/>
      </w:tblGrid>
      <w:tr w:rsidR="005D529B" w:rsidRPr="00C21174" w14:paraId="36C20EB3" w14:textId="77777777" w:rsidTr="001D364A">
        <w:trPr>
          <w:cantSplit/>
          <w:trHeight w:val="737"/>
          <w:tblHeader/>
          <w:jc w:val="center"/>
        </w:trPr>
        <w:tc>
          <w:tcPr>
            <w:tcW w:w="5000" w:type="pct"/>
            <w:gridSpan w:val="8"/>
            <w:shd w:val="pct10" w:color="auto" w:fill="auto"/>
            <w:vAlign w:val="center"/>
          </w:tcPr>
          <w:p w14:paraId="55E7C01D" w14:textId="77777777" w:rsidR="005D529B" w:rsidRDefault="005D529B" w:rsidP="001D364A">
            <w:pPr>
              <w:spacing w:after="0" w:line="600" w:lineRule="auto"/>
              <w:ind w:right="16"/>
              <w:jc w:val="center"/>
              <w:rPr>
                <w:b/>
                <w:bCs/>
                <w:lang w:val="en-GB"/>
              </w:rPr>
            </w:pPr>
            <w:r>
              <w:rPr>
                <w:b/>
                <w:bCs/>
                <w:lang w:val="en-GB"/>
              </w:rPr>
              <w:t>Competency Assessment Form</w:t>
            </w:r>
          </w:p>
        </w:tc>
      </w:tr>
      <w:tr w:rsidR="005D529B" w:rsidRPr="00C21174" w14:paraId="0126A285" w14:textId="77777777" w:rsidTr="001D364A">
        <w:trPr>
          <w:cantSplit/>
          <w:trHeight w:val="377"/>
          <w:jc w:val="center"/>
        </w:trPr>
        <w:tc>
          <w:tcPr>
            <w:tcW w:w="1359" w:type="pct"/>
            <w:gridSpan w:val="2"/>
            <w:vAlign w:val="center"/>
          </w:tcPr>
          <w:p w14:paraId="4DBAADA9" w14:textId="77777777" w:rsidR="005D529B" w:rsidRDefault="005D529B" w:rsidP="001D364A">
            <w:pPr>
              <w:spacing w:before="0" w:after="0"/>
              <w:rPr>
                <w:color w:val="000000"/>
                <w:lang w:val="en-GB"/>
              </w:rPr>
            </w:pPr>
            <w:r>
              <w:rPr>
                <w:color w:val="000000"/>
                <w:lang w:val="en-GB"/>
              </w:rPr>
              <w:t xml:space="preserve">Employee/Trainee name: </w:t>
            </w:r>
          </w:p>
          <w:p w14:paraId="0DA514EC" w14:textId="77777777" w:rsidR="005D529B" w:rsidRDefault="005D529B" w:rsidP="001D364A">
            <w:pPr>
              <w:spacing w:before="0" w:after="0"/>
              <w:rPr>
                <w:color w:val="000000"/>
                <w:lang w:val="en-GB"/>
              </w:rPr>
            </w:pPr>
            <w:r>
              <w:rPr>
                <w:color w:val="000000"/>
                <w:lang w:val="en-GB"/>
              </w:rPr>
              <w:t xml:space="preserve">Assessor: </w:t>
            </w:r>
          </w:p>
          <w:p w14:paraId="11206420" w14:textId="77777777" w:rsidR="005D529B" w:rsidRDefault="005D529B" w:rsidP="001D364A">
            <w:pPr>
              <w:spacing w:before="0" w:after="0"/>
              <w:rPr>
                <w:color w:val="000000"/>
                <w:lang w:val="en-GB"/>
              </w:rPr>
            </w:pPr>
            <w:r>
              <w:rPr>
                <w:color w:val="000000"/>
                <w:lang w:val="en-GB"/>
              </w:rPr>
              <w:t xml:space="preserve">Date of assessment: </w:t>
            </w:r>
          </w:p>
        </w:tc>
        <w:tc>
          <w:tcPr>
            <w:tcW w:w="3641" w:type="pct"/>
            <w:gridSpan w:val="6"/>
            <w:vAlign w:val="center"/>
          </w:tcPr>
          <w:p w14:paraId="22ADD08E" w14:textId="77777777" w:rsidR="005D529B" w:rsidRDefault="005D529B" w:rsidP="001D364A">
            <w:pPr>
              <w:spacing w:before="0" w:after="0"/>
              <w:rPr>
                <w:color w:val="000000"/>
                <w:lang w:val="en-GB"/>
              </w:rPr>
            </w:pPr>
          </w:p>
        </w:tc>
      </w:tr>
      <w:tr w:rsidR="005D529B" w:rsidRPr="00C21174" w14:paraId="191E6579" w14:textId="77777777" w:rsidTr="001D364A">
        <w:trPr>
          <w:cantSplit/>
          <w:trHeight w:val="377"/>
          <w:jc w:val="center"/>
        </w:trPr>
        <w:tc>
          <w:tcPr>
            <w:tcW w:w="1359" w:type="pct"/>
            <w:gridSpan w:val="2"/>
            <w:vMerge w:val="restart"/>
            <w:shd w:val="clear" w:color="auto" w:fill="D9D9D9" w:themeFill="background1" w:themeFillShade="D9"/>
            <w:vAlign w:val="center"/>
          </w:tcPr>
          <w:p w14:paraId="42356E01" w14:textId="77777777" w:rsidR="005D529B" w:rsidRPr="00875A8E" w:rsidRDefault="005D529B" w:rsidP="001D364A">
            <w:pPr>
              <w:spacing w:after="0"/>
              <w:rPr>
                <w:b/>
                <w:bCs/>
                <w:color w:val="000000"/>
                <w:lang w:val="en-GB"/>
              </w:rPr>
            </w:pPr>
            <w:r w:rsidRPr="00875A8E">
              <w:rPr>
                <w:b/>
                <w:bCs/>
                <w:color w:val="000000"/>
                <w:lang w:val="en-GB"/>
              </w:rPr>
              <w:t xml:space="preserve">Technical competency </w:t>
            </w:r>
          </w:p>
        </w:tc>
        <w:tc>
          <w:tcPr>
            <w:tcW w:w="1875" w:type="pct"/>
            <w:gridSpan w:val="5"/>
            <w:shd w:val="clear" w:color="auto" w:fill="D9D9D9" w:themeFill="background1" w:themeFillShade="D9"/>
            <w:vAlign w:val="center"/>
          </w:tcPr>
          <w:p w14:paraId="16CA0438" w14:textId="77777777" w:rsidR="005D529B" w:rsidRPr="00875A8E" w:rsidRDefault="005D529B" w:rsidP="001D364A">
            <w:pPr>
              <w:spacing w:after="0"/>
              <w:jc w:val="center"/>
              <w:rPr>
                <w:b/>
                <w:bCs/>
                <w:color w:val="000000"/>
              </w:rPr>
            </w:pPr>
            <w:r w:rsidRPr="00875A8E">
              <w:rPr>
                <w:b/>
                <w:bCs/>
                <w:color w:val="000000"/>
              </w:rPr>
              <w:t>Assessment</w:t>
            </w:r>
          </w:p>
        </w:tc>
        <w:tc>
          <w:tcPr>
            <w:tcW w:w="1766" w:type="pct"/>
            <w:vMerge w:val="restart"/>
            <w:shd w:val="clear" w:color="auto" w:fill="D9D9D9" w:themeFill="background1" w:themeFillShade="D9"/>
            <w:vAlign w:val="center"/>
          </w:tcPr>
          <w:p w14:paraId="5F108DD7" w14:textId="77777777" w:rsidR="005D529B" w:rsidRPr="00875A8E" w:rsidRDefault="005D529B" w:rsidP="001D364A">
            <w:pPr>
              <w:spacing w:after="0"/>
              <w:rPr>
                <w:b/>
                <w:bCs/>
                <w:color w:val="000000"/>
                <w:lang w:val="en-GB"/>
              </w:rPr>
            </w:pPr>
            <w:r w:rsidRPr="00875A8E">
              <w:rPr>
                <w:b/>
                <w:bCs/>
                <w:color w:val="000000"/>
                <w:lang w:val="en-GB"/>
              </w:rPr>
              <w:t>Comment</w:t>
            </w:r>
          </w:p>
        </w:tc>
      </w:tr>
      <w:tr w:rsidR="005D529B" w:rsidRPr="00C21174" w14:paraId="55EBDB0D" w14:textId="77777777" w:rsidTr="001D364A">
        <w:trPr>
          <w:cantSplit/>
          <w:trHeight w:val="377"/>
          <w:jc w:val="center"/>
        </w:trPr>
        <w:tc>
          <w:tcPr>
            <w:tcW w:w="1359" w:type="pct"/>
            <w:gridSpan w:val="2"/>
            <w:vMerge/>
            <w:shd w:val="clear" w:color="auto" w:fill="D9D9D9" w:themeFill="background1" w:themeFillShade="D9"/>
            <w:vAlign w:val="center"/>
          </w:tcPr>
          <w:p w14:paraId="3E2789CE" w14:textId="77777777" w:rsidR="005D529B" w:rsidRDefault="005D529B" w:rsidP="001D364A">
            <w:pPr>
              <w:spacing w:after="0"/>
              <w:rPr>
                <w:color w:val="000000"/>
                <w:lang w:val="en-GB"/>
              </w:rPr>
            </w:pPr>
          </w:p>
        </w:tc>
        <w:tc>
          <w:tcPr>
            <w:tcW w:w="420" w:type="pct"/>
            <w:shd w:val="clear" w:color="auto" w:fill="D9D9D9" w:themeFill="background1" w:themeFillShade="D9"/>
            <w:vAlign w:val="center"/>
          </w:tcPr>
          <w:p w14:paraId="0DDE7C2E" w14:textId="77777777" w:rsidR="005D529B" w:rsidRDefault="005D529B" w:rsidP="001D364A">
            <w:pPr>
              <w:spacing w:after="0"/>
              <w:rPr>
                <w:color w:val="000000"/>
              </w:rPr>
            </w:pPr>
            <w:r>
              <w:rPr>
                <w:color w:val="000000"/>
              </w:rPr>
              <w:t>ND</w:t>
            </w:r>
          </w:p>
        </w:tc>
        <w:tc>
          <w:tcPr>
            <w:tcW w:w="401" w:type="pct"/>
            <w:shd w:val="clear" w:color="auto" w:fill="D9D9D9" w:themeFill="background1" w:themeFillShade="D9"/>
            <w:vAlign w:val="center"/>
          </w:tcPr>
          <w:p w14:paraId="2B4EAA1C" w14:textId="77777777" w:rsidR="005D529B" w:rsidRDefault="005D529B" w:rsidP="001D364A">
            <w:pPr>
              <w:spacing w:after="0"/>
              <w:rPr>
                <w:color w:val="000000"/>
              </w:rPr>
            </w:pPr>
            <w:r>
              <w:rPr>
                <w:color w:val="000000"/>
              </w:rPr>
              <w:t>AC</w:t>
            </w:r>
          </w:p>
        </w:tc>
        <w:tc>
          <w:tcPr>
            <w:tcW w:w="326" w:type="pct"/>
            <w:shd w:val="clear" w:color="auto" w:fill="D9D9D9" w:themeFill="background1" w:themeFillShade="D9"/>
            <w:vAlign w:val="center"/>
          </w:tcPr>
          <w:p w14:paraId="03E0ACE6" w14:textId="77777777" w:rsidR="005D529B" w:rsidRDefault="005D529B" w:rsidP="001D364A">
            <w:pPr>
              <w:spacing w:after="0"/>
              <w:rPr>
                <w:color w:val="000000"/>
              </w:rPr>
            </w:pPr>
            <w:r>
              <w:rPr>
                <w:color w:val="000000"/>
              </w:rPr>
              <w:t>C</w:t>
            </w:r>
          </w:p>
        </w:tc>
        <w:tc>
          <w:tcPr>
            <w:tcW w:w="407" w:type="pct"/>
            <w:shd w:val="clear" w:color="auto" w:fill="D9D9D9" w:themeFill="background1" w:themeFillShade="D9"/>
            <w:vAlign w:val="center"/>
          </w:tcPr>
          <w:p w14:paraId="5D5593EC" w14:textId="77777777" w:rsidR="005D529B" w:rsidRDefault="005D529B" w:rsidP="001D364A">
            <w:pPr>
              <w:spacing w:after="0"/>
              <w:rPr>
                <w:color w:val="000000"/>
              </w:rPr>
            </w:pPr>
            <w:r>
              <w:rPr>
                <w:color w:val="000000"/>
              </w:rPr>
              <w:t>HC</w:t>
            </w:r>
          </w:p>
        </w:tc>
        <w:tc>
          <w:tcPr>
            <w:tcW w:w="321" w:type="pct"/>
            <w:shd w:val="clear" w:color="auto" w:fill="D9D9D9" w:themeFill="background1" w:themeFillShade="D9"/>
            <w:vAlign w:val="center"/>
          </w:tcPr>
          <w:p w14:paraId="3718B08F" w14:textId="77777777" w:rsidR="005D529B" w:rsidRDefault="005D529B" w:rsidP="001D364A">
            <w:pPr>
              <w:spacing w:after="0"/>
              <w:rPr>
                <w:color w:val="000000"/>
              </w:rPr>
            </w:pPr>
            <w:r>
              <w:rPr>
                <w:color w:val="000000"/>
              </w:rPr>
              <w:t>E</w:t>
            </w:r>
          </w:p>
        </w:tc>
        <w:tc>
          <w:tcPr>
            <w:tcW w:w="1766" w:type="pct"/>
            <w:vMerge/>
            <w:vAlign w:val="center"/>
          </w:tcPr>
          <w:p w14:paraId="493A2009" w14:textId="77777777" w:rsidR="005D529B" w:rsidRDefault="005D529B" w:rsidP="001D364A">
            <w:pPr>
              <w:spacing w:after="0"/>
              <w:rPr>
                <w:color w:val="000000"/>
                <w:lang w:val="en-GB"/>
              </w:rPr>
            </w:pPr>
          </w:p>
        </w:tc>
      </w:tr>
      <w:tr w:rsidR="005D529B" w:rsidRPr="00C21174" w14:paraId="424009B2" w14:textId="77777777" w:rsidTr="001D364A">
        <w:trPr>
          <w:cantSplit/>
          <w:trHeight w:val="377"/>
          <w:jc w:val="center"/>
        </w:trPr>
        <w:tc>
          <w:tcPr>
            <w:tcW w:w="1359" w:type="pct"/>
            <w:gridSpan w:val="2"/>
            <w:vAlign w:val="center"/>
          </w:tcPr>
          <w:p w14:paraId="543F5D22" w14:textId="77777777" w:rsidR="005D529B" w:rsidRDefault="005D529B" w:rsidP="001D364A">
            <w:pPr>
              <w:spacing w:after="0"/>
              <w:rPr>
                <w:color w:val="000000"/>
                <w:lang w:val="en-GB"/>
              </w:rPr>
            </w:pPr>
            <w:r>
              <w:rPr>
                <w:color w:val="000000"/>
                <w:lang w:val="en-GB"/>
              </w:rPr>
              <w:t>Provides clear explanation of written codes</w:t>
            </w:r>
          </w:p>
        </w:tc>
        <w:tc>
          <w:tcPr>
            <w:tcW w:w="420" w:type="pct"/>
            <w:vAlign w:val="center"/>
          </w:tcPr>
          <w:p w14:paraId="1DE4D245" w14:textId="77777777" w:rsidR="005D529B" w:rsidRDefault="005D529B" w:rsidP="001D364A">
            <w:pPr>
              <w:spacing w:after="0"/>
              <w:rPr>
                <w:color w:val="000000"/>
              </w:rPr>
            </w:pPr>
          </w:p>
        </w:tc>
        <w:tc>
          <w:tcPr>
            <w:tcW w:w="401" w:type="pct"/>
            <w:vAlign w:val="center"/>
          </w:tcPr>
          <w:p w14:paraId="6E6370A3" w14:textId="77777777" w:rsidR="005D529B" w:rsidRDefault="005D529B" w:rsidP="001D364A">
            <w:pPr>
              <w:spacing w:after="0"/>
              <w:rPr>
                <w:color w:val="000000"/>
              </w:rPr>
            </w:pPr>
            <w:r>
              <w:rPr>
                <w:color w:val="000000"/>
              </w:rPr>
              <w:sym w:font="Wingdings" w:char="F0FC"/>
            </w:r>
          </w:p>
        </w:tc>
        <w:tc>
          <w:tcPr>
            <w:tcW w:w="326" w:type="pct"/>
            <w:vAlign w:val="center"/>
          </w:tcPr>
          <w:p w14:paraId="77E519AB" w14:textId="77777777" w:rsidR="005D529B" w:rsidRDefault="005D529B" w:rsidP="001D364A">
            <w:pPr>
              <w:spacing w:after="0"/>
              <w:rPr>
                <w:color w:val="000000"/>
              </w:rPr>
            </w:pPr>
          </w:p>
        </w:tc>
        <w:tc>
          <w:tcPr>
            <w:tcW w:w="407" w:type="pct"/>
            <w:vAlign w:val="center"/>
          </w:tcPr>
          <w:p w14:paraId="2B16AA16" w14:textId="77777777" w:rsidR="005D529B" w:rsidRDefault="005D529B" w:rsidP="001D364A">
            <w:pPr>
              <w:spacing w:after="0"/>
              <w:rPr>
                <w:color w:val="000000"/>
              </w:rPr>
            </w:pPr>
          </w:p>
        </w:tc>
        <w:tc>
          <w:tcPr>
            <w:tcW w:w="321" w:type="pct"/>
            <w:vAlign w:val="center"/>
          </w:tcPr>
          <w:p w14:paraId="1F87D64D" w14:textId="77777777" w:rsidR="005D529B" w:rsidRDefault="005D529B" w:rsidP="001D364A">
            <w:pPr>
              <w:spacing w:after="0"/>
              <w:rPr>
                <w:color w:val="000000"/>
              </w:rPr>
            </w:pPr>
          </w:p>
        </w:tc>
        <w:tc>
          <w:tcPr>
            <w:tcW w:w="1766" w:type="pct"/>
            <w:vAlign w:val="center"/>
          </w:tcPr>
          <w:p w14:paraId="39350650" w14:textId="77777777" w:rsidR="005D529B" w:rsidRDefault="005D529B" w:rsidP="001D364A">
            <w:pPr>
              <w:spacing w:after="0"/>
              <w:rPr>
                <w:color w:val="000000"/>
                <w:lang w:val="en-GB"/>
              </w:rPr>
            </w:pPr>
            <w:r>
              <w:rPr>
                <w:color w:val="000000"/>
                <w:lang w:val="en-GB"/>
              </w:rPr>
              <w:t xml:space="preserve">Great at Communication </w:t>
            </w:r>
          </w:p>
        </w:tc>
      </w:tr>
      <w:tr w:rsidR="005D529B" w:rsidRPr="00C21174" w14:paraId="60F934C3" w14:textId="77777777" w:rsidTr="001D364A">
        <w:trPr>
          <w:cantSplit/>
          <w:trHeight w:val="377"/>
          <w:jc w:val="center"/>
        </w:trPr>
        <w:tc>
          <w:tcPr>
            <w:tcW w:w="1359" w:type="pct"/>
            <w:gridSpan w:val="2"/>
            <w:vAlign w:val="center"/>
          </w:tcPr>
          <w:p w14:paraId="2DC0DB50" w14:textId="77777777" w:rsidR="005D529B" w:rsidRDefault="005D529B" w:rsidP="001D364A">
            <w:pPr>
              <w:spacing w:after="0"/>
              <w:rPr>
                <w:color w:val="000000"/>
                <w:lang w:val="en-GB"/>
              </w:rPr>
            </w:pPr>
            <w:r>
              <w:rPr>
                <w:color w:val="000000"/>
                <w:lang w:val="en-GB"/>
              </w:rPr>
              <w:t>Submits the project before deadline</w:t>
            </w:r>
          </w:p>
        </w:tc>
        <w:tc>
          <w:tcPr>
            <w:tcW w:w="420" w:type="pct"/>
            <w:vAlign w:val="center"/>
          </w:tcPr>
          <w:p w14:paraId="5AAA6A3F" w14:textId="77777777" w:rsidR="005D529B" w:rsidRDefault="005D529B" w:rsidP="001D364A">
            <w:pPr>
              <w:spacing w:after="0"/>
              <w:rPr>
                <w:color w:val="000000"/>
              </w:rPr>
            </w:pPr>
          </w:p>
        </w:tc>
        <w:tc>
          <w:tcPr>
            <w:tcW w:w="401" w:type="pct"/>
            <w:vAlign w:val="center"/>
          </w:tcPr>
          <w:p w14:paraId="56BAD916" w14:textId="77777777" w:rsidR="005D529B" w:rsidRDefault="005D529B" w:rsidP="001D364A">
            <w:pPr>
              <w:spacing w:after="0"/>
              <w:rPr>
                <w:color w:val="000000"/>
              </w:rPr>
            </w:pPr>
          </w:p>
        </w:tc>
        <w:tc>
          <w:tcPr>
            <w:tcW w:w="326" w:type="pct"/>
            <w:vAlign w:val="center"/>
          </w:tcPr>
          <w:p w14:paraId="592717E7" w14:textId="77777777" w:rsidR="005D529B" w:rsidRDefault="005D529B" w:rsidP="001D364A">
            <w:pPr>
              <w:spacing w:after="0"/>
              <w:rPr>
                <w:color w:val="000000"/>
              </w:rPr>
            </w:pPr>
          </w:p>
        </w:tc>
        <w:tc>
          <w:tcPr>
            <w:tcW w:w="407" w:type="pct"/>
            <w:vAlign w:val="center"/>
          </w:tcPr>
          <w:p w14:paraId="4BCCDCDF" w14:textId="77777777" w:rsidR="005D529B" w:rsidRDefault="005D529B" w:rsidP="001D364A">
            <w:pPr>
              <w:spacing w:after="0"/>
              <w:rPr>
                <w:color w:val="000000"/>
              </w:rPr>
            </w:pPr>
            <w:r>
              <w:rPr>
                <w:color w:val="000000"/>
              </w:rPr>
              <w:sym w:font="Wingdings" w:char="F0FC"/>
            </w:r>
          </w:p>
        </w:tc>
        <w:tc>
          <w:tcPr>
            <w:tcW w:w="321" w:type="pct"/>
            <w:vAlign w:val="center"/>
          </w:tcPr>
          <w:p w14:paraId="0D423CB1" w14:textId="77777777" w:rsidR="005D529B" w:rsidRDefault="005D529B" w:rsidP="001D364A">
            <w:pPr>
              <w:spacing w:after="0"/>
              <w:rPr>
                <w:color w:val="000000"/>
              </w:rPr>
            </w:pPr>
          </w:p>
        </w:tc>
        <w:tc>
          <w:tcPr>
            <w:tcW w:w="1766" w:type="pct"/>
            <w:vAlign w:val="center"/>
          </w:tcPr>
          <w:p w14:paraId="411F186F" w14:textId="77777777" w:rsidR="005D529B" w:rsidRDefault="005D529B" w:rsidP="001D364A">
            <w:pPr>
              <w:spacing w:after="0"/>
              <w:rPr>
                <w:color w:val="000000"/>
                <w:lang w:val="en-GB"/>
              </w:rPr>
            </w:pPr>
          </w:p>
        </w:tc>
      </w:tr>
      <w:tr w:rsidR="005D529B" w:rsidRPr="00C21174" w14:paraId="2D95816D" w14:textId="77777777" w:rsidTr="001D364A">
        <w:trPr>
          <w:cantSplit/>
          <w:trHeight w:val="377"/>
          <w:jc w:val="center"/>
        </w:trPr>
        <w:tc>
          <w:tcPr>
            <w:tcW w:w="1359" w:type="pct"/>
            <w:gridSpan w:val="2"/>
            <w:vAlign w:val="center"/>
          </w:tcPr>
          <w:p w14:paraId="5369FFE5" w14:textId="77777777" w:rsidR="005D529B" w:rsidRDefault="005D529B" w:rsidP="001D364A">
            <w:pPr>
              <w:spacing w:after="0"/>
              <w:rPr>
                <w:color w:val="000000"/>
                <w:lang w:val="en-GB"/>
              </w:rPr>
            </w:pPr>
          </w:p>
        </w:tc>
        <w:tc>
          <w:tcPr>
            <w:tcW w:w="420" w:type="pct"/>
            <w:vAlign w:val="center"/>
          </w:tcPr>
          <w:p w14:paraId="248AD2FA" w14:textId="77777777" w:rsidR="005D529B" w:rsidRDefault="005D529B" w:rsidP="001D364A">
            <w:pPr>
              <w:spacing w:after="0"/>
              <w:rPr>
                <w:color w:val="000000"/>
              </w:rPr>
            </w:pPr>
          </w:p>
        </w:tc>
        <w:tc>
          <w:tcPr>
            <w:tcW w:w="401" w:type="pct"/>
            <w:vAlign w:val="center"/>
          </w:tcPr>
          <w:p w14:paraId="7CCC920A" w14:textId="77777777" w:rsidR="005D529B" w:rsidRDefault="005D529B" w:rsidP="001D364A">
            <w:pPr>
              <w:spacing w:after="0"/>
              <w:rPr>
                <w:color w:val="000000"/>
              </w:rPr>
            </w:pPr>
          </w:p>
        </w:tc>
        <w:tc>
          <w:tcPr>
            <w:tcW w:w="326" w:type="pct"/>
            <w:vAlign w:val="center"/>
          </w:tcPr>
          <w:p w14:paraId="4F0B85F0" w14:textId="77777777" w:rsidR="005D529B" w:rsidRDefault="005D529B" w:rsidP="001D364A">
            <w:pPr>
              <w:spacing w:after="0"/>
              <w:rPr>
                <w:color w:val="000000"/>
              </w:rPr>
            </w:pPr>
          </w:p>
        </w:tc>
        <w:tc>
          <w:tcPr>
            <w:tcW w:w="407" w:type="pct"/>
            <w:vAlign w:val="center"/>
          </w:tcPr>
          <w:p w14:paraId="081E2F38" w14:textId="77777777" w:rsidR="005D529B" w:rsidRDefault="005D529B" w:rsidP="001D364A">
            <w:pPr>
              <w:spacing w:after="0"/>
              <w:rPr>
                <w:color w:val="000000"/>
              </w:rPr>
            </w:pPr>
          </w:p>
        </w:tc>
        <w:tc>
          <w:tcPr>
            <w:tcW w:w="321" w:type="pct"/>
            <w:vAlign w:val="center"/>
          </w:tcPr>
          <w:p w14:paraId="09062175" w14:textId="77777777" w:rsidR="005D529B" w:rsidRDefault="005D529B" w:rsidP="001D364A">
            <w:pPr>
              <w:spacing w:after="0"/>
              <w:rPr>
                <w:color w:val="000000"/>
              </w:rPr>
            </w:pPr>
          </w:p>
        </w:tc>
        <w:tc>
          <w:tcPr>
            <w:tcW w:w="1766" w:type="pct"/>
            <w:vAlign w:val="center"/>
          </w:tcPr>
          <w:p w14:paraId="4B3E3C20" w14:textId="77777777" w:rsidR="005D529B" w:rsidRDefault="005D529B" w:rsidP="001D364A">
            <w:pPr>
              <w:spacing w:after="0"/>
              <w:rPr>
                <w:color w:val="000000"/>
                <w:lang w:val="en-GB"/>
              </w:rPr>
            </w:pPr>
          </w:p>
        </w:tc>
      </w:tr>
      <w:tr w:rsidR="005D529B" w:rsidRPr="00C21174" w14:paraId="73C115C9" w14:textId="77777777" w:rsidTr="001D364A">
        <w:trPr>
          <w:cantSplit/>
          <w:trHeight w:val="377"/>
          <w:jc w:val="center"/>
        </w:trPr>
        <w:tc>
          <w:tcPr>
            <w:tcW w:w="5000" w:type="pct"/>
            <w:gridSpan w:val="8"/>
            <w:vAlign w:val="center"/>
          </w:tcPr>
          <w:p w14:paraId="5B92F85B" w14:textId="77777777" w:rsidR="005D529B" w:rsidRPr="00AD22B9" w:rsidRDefault="005D529B" w:rsidP="001D364A">
            <w:pPr>
              <w:spacing w:after="0"/>
              <w:rPr>
                <w:b/>
                <w:bCs/>
                <w:color w:val="000000"/>
                <w:lang w:val="en-GB"/>
              </w:rPr>
            </w:pPr>
            <w:r w:rsidRPr="00AD22B9">
              <w:rPr>
                <w:b/>
                <w:bCs/>
                <w:color w:val="000000"/>
                <w:lang w:val="en-GB"/>
              </w:rPr>
              <w:t>Abbreviation:</w:t>
            </w:r>
          </w:p>
          <w:p w14:paraId="304E9905" w14:textId="77777777" w:rsidR="005D529B" w:rsidRDefault="005D529B" w:rsidP="001D364A">
            <w:pPr>
              <w:spacing w:after="0"/>
              <w:rPr>
                <w:color w:val="000000"/>
                <w:lang w:val="en-GB"/>
              </w:rPr>
            </w:pPr>
            <w:r w:rsidRPr="002D3ABE">
              <w:rPr>
                <w:b/>
                <w:bCs/>
                <w:color w:val="000000"/>
                <w:lang w:val="en-GB"/>
              </w:rPr>
              <w:t>ND</w:t>
            </w:r>
            <w:r>
              <w:rPr>
                <w:color w:val="000000"/>
                <w:lang w:val="en-GB"/>
              </w:rPr>
              <w:t>- Needs development</w:t>
            </w:r>
          </w:p>
          <w:p w14:paraId="5251261D" w14:textId="77777777" w:rsidR="005D529B" w:rsidRDefault="005D529B" w:rsidP="001D364A">
            <w:pPr>
              <w:spacing w:after="0"/>
              <w:rPr>
                <w:color w:val="000000"/>
                <w:lang w:val="en-GB"/>
              </w:rPr>
            </w:pPr>
            <w:r>
              <w:rPr>
                <w:b/>
                <w:bCs/>
                <w:color w:val="000000"/>
                <w:lang w:val="en-GB"/>
              </w:rPr>
              <w:t>AC-</w:t>
            </w:r>
            <w:r>
              <w:rPr>
                <w:color w:val="000000"/>
                <w:lang w:val="en-GB"/>
              </w:rPr>
              <w:t>Approaching competence</w:t>
            </w:r>
          </w:p>
          <w:p w14:paraId="0E300373" w14:textId="77777777" w:rsidR="005D529B" w:rsidRDefault="005D529B" w:rsidP="001D364A">
            <w:pPr>
              <w:spacing w:after="0"/>
              <w:rPr>
                <w:color w:val="000000"/>
                <w:lang w:val="en-GB"/>
              </w:rPr>
            </w:pPr>
            <w:r>
              <w:rPr>
                <w:b/>
                <w:bCs/>
                <w:color w:val="000000"/>
                <w:lang w:val="en-GB"/>
              </w:rPr>
              <w:t xml:space="preserve">C- </w:t>
            </w:r>
            <w:r>
              <w:rPr>
                <w:color w:val="000000"/>
                <w:lang w:val="en-GB"/>
              </w:rPr>
              <w:t>Component</w:t>
            </w:r>
          </w:p>
          <w:p w14:paraId="63010F3E" w14:textId="77777777" w:rsidR="005D529B" w:rsidRDefault="005D529B" w:rsidP="001D364A">
            <w:pPr>
              <w:spacing w:after="0"/>
              <w:rPr>
                <w:color w:val="000000"/>
                <w:lang w:val="en-GB"/>
              </w:rPr>
            </w:pPr>
            <w:r>
              <w:rPr>
                <w:b/>
                <w:bCs/>
                <w:color w:val="000000"/>
                <w:lang w:val="en-GB"/>
              </w:rPr>
              <w:t xml:space="preserve">HC- </w:t>
            </w:r>
            <w:r>
              <w:rPr>
                <w:color w:val="000000"/>
                <w:lang w:val="en-GB"/>
              </w:rPr>
              <w:t>Highly Competent</w:t>
            </w:r>
          </w:p>
          <w:p w14:paraId="3AB2ADC4" w14:textId="77777777" w:rsidR="005D529B" w:rsidRDefault="005D529B" w:rsidP="001D364A">
            <w:pPr>
              <w:spacing w:after="0"/>
              <w:rPr>
                <w:color w:val="000000"/>
                <w:lang w:val="en-GB"/>
              </w:rPr>
            </w:pPr>
            <w:r>
              <w:rPr>
                <w:b/>
                <w:bCs/>
                <w:color w:val="000000"/>
                <w:lang w:val="en-GB"/>
              </w:rPr>
              <w:t xml:space="preserve">E- </w:t>
            </w:r>
            <w:r w:rsidRPr="00D410E1">
              <w:rPr>
                <w:color w:val="000000"/>
                <w:lang w:val="en-GB"/>
              </w:rPr>
              <w:t>Exceptional</w:t>
            </w:r>
          </w:p>
        </w:tc>
      </w:tr>
      <w:tr w:rsidR="005D529B" w:rsidRPr="00C21174" w14:paraId="7703D7F3" w14:textId="77777777" w:rsidTr="001D364A">
        <w:trPr>
          <w:cantSplit/>
          <w:trHeight w:val="377"/>
          <w:jc w:val="center"/>
        </w:trPr>
        <w:tc>
          <w:tcPr>
            <w:tcW w:w="921" w:type="pct"/>
            <w:shd w:val="clear" w:color="auto" w:fill="D9D9D9" w:themeFill="background1" w:themeFillShade="D9"/>
            <w:vAlign w:val="center"/>
          </w:tcPr>
          <w:p w14:paraId="516DBB33" w14:textId="77777777" w:rsidR="005D529B" w:rsidRPr="00AD22B9" w:rsidRDefault="005D529B" w:rsidP="001D364A">
            <w:pPr>
              <w:spacing w:after="0"/>
              <w:rPr>
                <w:b/>
                <w:bCs/>
                <w:color w:val="000000"/>
                <w:lang w:val="en-GB"/>
              </w:rPr>
            </w:pPr>
            <w:r>
              <w:rPr>
                <w:b/>
                <w:bCs/>
                <w:color w:val="000000"/>
                <w:lang w:val="en-GB"/>
              </w:rPr>
              <w:t>Signature of Assessor:</w:t>
            </w:r>
          </w:p>
        </w:tc>
        <w:tc>
          <w:tcPr>
            <w:tcW w:w="4079" w:type="pct"/>
            <w:gridSpan w:val="7"/>
            <w:shd w:val="clear" w:color="auto" w:fill="D9D9D9" w:themeFill="background1" w:themeFillShade="D9"/>
            <w:vAlign w:val="center"/>
          </w:tcPr>
          <w:p w14:paraId="79B3850A" w14:textId="77777777" w:rsidR="005D529B" w:rsidRPr="00AD22B9" w:rsidRDefault="005D529B" w:rsidP="001D364A">
            <w:pPr>
              <w:spacing w:after="0"/>
              <w:rPr>
                <w:b/>
                <w:bCs/>
                <w:color w:val="000000"/>
                <w:lang w:val="en-GB"/>
              </w:rPr>
            </w:pPr>
          </w:p>
        </w:tc>
      </w:tr>
    </w:tbl>
    <w:p w14:paraId="69808747" w14:textId="77777777" w:rsidR="005D529B" w:rsidRDefault="005D529B" w:rsidP="005D529B">
      <w:pPr>
        <w:pStyle w:val="Heading2"/>
        <w:ind w:left="0"/>
      </w:pPr>
    </w:p>
    <w:p w14:paraId="02D28E55" w14:textId="1AFCF8AB" w:rsidR="005D529B" w:rsidRDefault="000F4E95" w:rsidP="005D529B">
      <w:pPr>
        <w:pStyle w:val="Heading2"/>
        <w:ind w:left="0"/>
      </w:pPr>
      <w:bookmarkStart w:id="8" w:name="_Toc102042727"/>
      <w:bookmarkStart w:id="9" w:name="_Toc111812220"/>
      <w:r>
        <w:t>5</w:t>
      </w:r>
      <w:r w:rsidR="005D529B">
        <w:t>.1 Employee rating form</w:t>
      </w:r>
      <w:bookmarkEnd w:id="8"/>
      <w:bookmarkEnd w:id="9"/>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5"/>
        <w:gridCol w:w="3593"/>
        <w:gridCol w:w="3593"/>
      </w:tblGrid>
      <w:tr w:rsidR="005D529B" w:rsidRPr="00C21174" w14:paraId="53C6DDC3" w14:textId="77777777" w:rsidTr="001D364A">
        <w:trPr>
          <w:cantSplit/>
          <w:trHeight w:val="485"/>
          <w:tblHeader/>
          <w:jc w:val="center"/>
        </w:trPr>
        <w:tc>
          <w:tcPr>
            <w:tcW w:w="9431" w:type="dxa"/>
            <w:gridSpan w:val="3"/>
            <w:shd w:val="pct10" w:color="auto" w:fill="auto"/>
            <w:vAlign w:val="center"/>
          </w:tcPr>
          <w:p w14:paraId="62AAF6B1" w14:textId="77777777" w:rsidR="005D529B" w:rsidRPr="001A3990" w:rsidRDefault="005D529B" w:rsidP="001D364A">
            <w:pPr>
              <w:spacing w:after="0"/>
              <w:jc w:val="center"/>
              <w:rPr>
                <w:rFonts w:cstheme="majorBidi"/>
                <w:b/>
                <w:bCs/>
              </w:rPr>
            </w:pPr>
            <w:r w:rsidRPr="001A3990">
              <w:rPr>
                <w:b/>
                <w:bCs/>
              </w:rPr>
              <w:t>Employee rating form</w:t>
            </w:r>
          </w:p>
        </w:tc>
      </w:tr>
      <w:tr w:rsidR="005D529B" w:rsidRPr="00C21174" w14:paraId="5384444E" w14:textId="77777777" w:rsidTr="001D364A">
        <w:trPr>
          <w:cantSplit/>
          <w:trHeight w:val="413"/>
          <w:jc w:val="center"/>
        </w:trPr>
        <w:tc>
          <w:tcPr>
            <w:tcW w:w="2245" w:type="dxa"/>
            <w:vAlign w:val="center"/>
          </w:tcPr>
          <w:p w14:paraId="0F365D2E" w14:textId="77777777" w:rsidR="005D529B" w:rsidRPr="00B50EE6" w:rsidRDefault="005D529B" w:rsidP="001D364A">
            <w:pPr>
              <w:spacing w:after="0"/>
              <w:rPr>
                <w:b/>
                <w:sz w:val="22"/>
                <w:szCs w:val="22"/>
                <w:lang w:val="en-GB"/>
              </w:rPr>
            </w:pPr>
            <w:r w:rsidRPr="00B50EE6">
              <w:rPr>
                <w:b/>
                <w:sz w:val="22"/>
                <w:szCs w:val="22"/>
                <w:lang w:val="en-GB"/>
              </w:rPr>
              <w:t>Employee Name:</w:t>
            </w:r>
          </w:p>
        </w:tc>
        <w:tc>
          <w:tcPr>
            <w:tcW w:w="7186" w:type="dxa"/>
            <w:gridSpan w:val="2"/>
            <w:vAlign w:val="center"/>
          </w:tcPr>
          <w:p w14:paraId="33A1714C" w14:textId="77777777" w:rsidR="005D529B" w:rsidRPr="00C21174" w:rsidRDefault="005D529B" w:rsidP="001D364A">
            <w:pPr>
              <w:spacing w:after="0"/>
              <w:ind w:left="34"/>
              <w:rPr>
                <w:bCs/>
                <w:lang w:val="en-GB"/>
              </w:rPr>
            </w:pPr>
          </w:p>
        </w:tc>
      </w:tr>
      <w:tr w:rsidR="005D529B" w:rsidRPr="00C21174" w14:paraId="39A45F54" w14:textId="77777777" w:rsidTr="001D364A">
        <w:trPr>
          <w:cantSplit/>
          <w:trHeight w:val="413"/>
          <w:jc w:val="center"/>
        </w:trPr>
        <w:tc>
          <w:tcPr>
            <w:tcW w:w="2245" w:type="dxa"/>
            <w:shd w:val="clear" w:color="auto" w:fill="D9D9D9" w:themeFill="background1" w:themeFillShade="D9"/>
            <w:vAlign w:val="center"/>
          </w:tcPr>
          <w:p w14:paraId="143D3A0F" w14:textId="77777777" w:rsidR="005D529B" w:rsidRPr="00B50EE6" w:rsidRDefault="005D529B" w:rsidP="001D364A">
            <w:pPr>
              <w:spacing w:after="0"/>
              <w:rPr>
                <w:b/>
                <w:sz w:val="22"/>
                <w:szCs w:val="22"/>
                <w:lang w:val="en-GB"/>
              </w:rPr>
            </w:pPr>
            <w:r w:rsidRPr="00B50EE6">
              <w:rPr>
                <w:b/>
                <w:sz w:val="22"/>
                <w:szCs w:val="22"/>
                <w:lang w:val="en-GB"/>
              </w:rPr>
              <w:t>Rating out of 10</w:t>
            </w:r>
          </w:p>
        </w:tc>
        <w:tc>
          <w:tcPr>
            <w:tcW w:w="3593" w:type="dxa"/>
            <w:shd w:val="clear" w:color="auto" w:fill="D9D9D9" w:themeFill="background1" w:themeFillShade="D9"/>
            <w:vAlign w:val="center"/>
          </w:tcPr>
          <w:p w14:paraId="0BE8FD23" w14:textId="77777777" w:rsidR="005D529B" w:rsidRPr="00B50EE6" w:rsidRDefault="005D529B" w:rsidP="001D364A">
            <w:pPr>
              <w:spacing w:after="0"/>
              <w:ind w:left="34"/>
              <w:jc w:val="center"/>
              <w:rPr>
                <w:b/>
                <w:sz w:val="22"/>
                <w:szCs w:val="22"/>
                <w:lang w:val="en-GB"/>
              </w:rPr>
            </w:pPr>
            <w:r w:rsidRPr="00B50EE6">
              <w:rPr>
                <w:b/>
                <w:sz w:val="22"/>
                <w:szCs w:val="22"/>
                <w:lang w:val="en-GB"/>
              </w:rPr>
              <w:t>Skills and knowledge</w:t>
            </w:r>
          </w:p>
        </w:tc>
        <w:tc>
          <w:tcPr>
            <w:tcW w:w="3593" w:type="dxa"/>
            <w:shd w:val="clear" w:color="auto" w:fill="D9D9D9" w:themeFill="background1" w:themeFillShade="D9"/>
            <w:vAlign w:val="center"/>
          </w:tcPr>
          <w:p w14:paraId="0443D739" w14:textId="77777777" w:rsidR="005D529B" w:rsidRPr="00B50EE6" w:rsidRDefault="005D529B" w:rsidP="001D364A">
            <w:pPr>
              <w:spacing w:after="0"/>
              <w:ind w:left="34"/>
              <w:jc w:val="center"/>
              <w:rPr>
                <w:b/>
                <w:sz w:val="22"/>
                <w:szCs w:val="22"/>
                <w:lang w:val="en-GB"/>
              </w:rPr>
            </w:pPr>
            <w:r w:rsidRPr="00B50EE6">
              <w:rPr>
                <w:b/>
                <w:sz w:val="22"/>
                <w:szCs w:val="22"/>
                <w:lang w:val="en-GB"/>
              </w:rPr>
              <w:t>Comments</w:t>
            </w:r>
          </w:p>
        </w:tc>
      </w:tr>
      <w:tr w:rsidR="005D529B" w:rsidRPr="00C21174" w14:paraId="144AE333" w14:textId="77777777" w:rsidTr="001D364A">
        <w:trPr>
          <w:cantSplit/>
          <w:trHeight w:val="413"/>
          <w:jc w:val="center"/>
        </w:trPr>
        <w:tc>
          <w:tcPr>
            <w:tcW w:w="2245" w:type="dxa"/>
            <w:shd w:val="clear" w:color="auto" w:fill="FFFFFF" w:themeFill="background1"/>
            <w:vAlign w:val="center"/>
          </w:tcPr>
          <w:p w14:paraId="71E9E723" w14:textId="77777777" w:rsidR="005D529B" w:rsidRPr="00515990" w:rsidRDefault="005D529B" w:rsidP="001D364A">
            <w:pPr>
              <w:spacing w:after="0"/>
              <w:rPr>
                <w:bCs/>
                <w:lang w:val="en-GB"/>
              </w:rPr>
            </w:pPr>
            <w:r w:rsidRPr="00515990">
              <w:rPr>
                <w:bCs/>
                <w:lang w:val="en-GB"/>
              </w:rPr>
              <w:t>8</w:t>
            </w:r>
          </w:p>
        </w:tc>
        <w:tc>
          <w:tcPr>
            <w:tcW w:w="3593" w:type="dxa"/>
            <w:shd w:val="clear" w:color="auto" w:fill="FFFFFF" w:themeFill="background1"/>
            <w:vAlign w:val="center"/>
          </w:tcPr>
          <w:p w14:paraId="355530D0" w14:textId="77777777" w:rsidR="005D529B" w:rsidRPr="00515990" w:rsidRDefault="005D529B" w:rsidP="001D364A">
            <w:pPr>
              <w:spacing w:after="0"/>
              <w:ind w:left="34"/>
              <w:jc w:val="center"/>
              <w:rPr>
                <w:bCs/>
                <w:lang w:val="en-GB"/>
              </w:rPr>
            </w:pPr>
            <w:r>
              <w:rPr>
                <w:bCs/>
                <w:lang w:val="en-GB"/>
              </w:rPr>
              <w:t>Collaboration</w:t>
            </w:r>
          </w:p>
        </w:tc>
        <w:tc>
          <w:tcPr>
            <w:tcW w:w="3593" w:type="dxa"/>
            <w:shd w:val="clear" w:color="auto" w:fill="FFFFFF" w:themeFill="background1"/>
            <w:vAlign w:val="center"/>
          </w:tcPr>
          <w:p w14:paraId="203E6239" w14:textId="77777777" w:rsidR="005D529B" w:rsidRPr="00515990" w:rsidRDefault="005D529B" w:rsidP="001D364A">
            <w:pPr>
              <w:spacing w:after="0"/>
              <w:ind w:left="34"/>
              <w:rPr>
                <w:bCs/>
                <w:lang w:val="en-GB"/>
              </w:rPr>
            </w:pPr>
            <w:r>
              <w:rPr>
                <w:bCs/>
                <w:lang w:val="en-GB"/>
              </w:rPr>
              <w:t>Works collaboratively and assists the team in building projects</w:t>
            </w:r>
          </w:p>
        </w:tc>
      </w:tr>
      <w:tr w:rsidR="005D529B" w:rsidRPr="00C21174" w14:paraId="22256150" w14:textId="77777777" w:rsidTr="001D364A">
        <w:trPr>
          <w:cantSplit/>
          <w:trHeight w:val="413"/>
          <w:jc w:val="center"/>
        </w:trPr>
        <w:tc>
          <w:tcPr>
            <w:tcW w:w="2245" w:type="dxa"/>
            <w:shd w:val="clear" w:color="auto" w:fill="FFFFFF" w:themeFill="background1"/>
            <w:vAlign w:val="center"/>
          </w:tcPr>
          <w:p w14:paraId="17FAE1BD" w14:textId="77777777" w:rsidR="005D529B" w:rsidRPr="00515990" w:rsidRDefault="005D529B" w:rsidP="001D364A">
            <w:pPr>
              <w:spacing w:before="0" w:after="0"/>
              <w:rPr>
                <w:bCs/>
                <w:lang w:val="en-GB"/>
              </w:rPr>
            </w:pPr>
            <w:r>
              <w:rPr>
                <w:bCs/>
                <w:lang w:val="en-GB"/>
              </w:rPr>
              <w:t>9</w:t>
            </w:r>
          </w:p>
        </w:tc>
        <w:tc>
          <w:tcPr>
            <w:tcW w:w="3593" w:type="dxa"/>
            <w:shd w:val="clear" w:color="auto" w:fill="FFFFFF" w:themeFill="background1"/>
            <w:vAlign w:val="center"/>
          </w:tcPr>
          <w:p w14:paraId="0EB2CAB5" w14:textId="24BFEC04" w:rsidR="005D529B" w:rsidRDefault="00BE761B" w:rsidP="001D364A">
            <w:pPr>
              <w:spacing w:before="0" w:after="0"/>
              <w:ind w:left="34"/>
              <w:jc w:val="center"/>
              <w:rPr>
                <w:bCs/>
                <w:lang w:val="en-GB"/>
              </w:rPr>
            </w:pPr>
            <w:r>
              <w:rPr>
                <w:bCs/>
                <w:lang w:val="en-GB"/>
              </w:rPr>
              <w:t>Problem-solving</w:t>
            </w:r>
          </w:p>
        </w:tc>
        <w:tc>
          <w:tcPr>
            <w:tcW w:w="3593" w:type="dxa"/>
            <w:shd w:val="clear" w:color="auto" w:fill="FFFFFF" w:themeFill="background1"/>
            <w:vAlign w:val="center"/>
          </w:tcPr>
          <w:p w14:paraId="7C173A52" w14:textId="77777777" w:rsidR="005D529B" w:rsidRDefault="005D529B" w:rsidP="001D364A">
            <w:pPr>
              <w:spacing w:before="0" w:after="0"/>
              <w:ind w:left="34"/>
              <w:rPr>
                <w:bCs/>
                <w:lang w:val="en-GB"/>
              </w:rPr>
            </w:pPr>
            <w:r>
              <w:rPr>
                <w:bCs/>
                <w:lang w:val="en-GB"/>
              </w:rPr>
              <w:t>Able to break down complex problems into subsets and create an iterative approach to solve them</w:t>
            </w:r>
          </w:p>
        </w:tc>
      </w:tr>
      <w:tr w:rsidR="005D529B" w:rsidRPr="00C21174" w14:paraId="34CBF6AC" w14:textId="77777777" w:rsidTr="001D364A">
        <w:trPr>
          <w:cantSplit/>
          <w:trHeight w:val="413"/>
          <w:jc w:val="center"/>
        </w:trPr>
        <w:tc>
          <w:tcPr>
            <w:tcW w:w="2245" w:type="dxa"/>
            <w:shd w:val="clear" w:color="auto" w:fill="FFFFFF" w:themeFill="background1"/>
            <w:vAlign w:val="center"/>
          </w:tcPr>
          <w:p w14:paraId="0F1307EB" w14:textId="77777777" w:rsidR="005D529B" w:rsidRDefault="005D529B" w:rsidP="001D364A">
            <w:pPr>
              <w:spacing w:after="0"/>
              <w:rPr>
                <w:bCs/>
                <w:lang w:val="en-GB"/>
              </w:rPr>
            </w:pPr>
          </w:p>
        </w:tc>
        <w:tc>
          <w:tcPr>
            <w:tcW w:w="3593" w:type="dxa"/>
            <w:shd w:val="clear" w:color="auto" w:fill="FFFFFF" w:themeFill="background1"/>
            <w:vAlign w:val="center"/>
          </w:tcPr>
          <w:p w14:paraId="68236B48" w14:textId="77777777" w:rsidR="005D529B" w:rsidRDefault="005D529B" w:rsidP="001D364A">
            <w:pPr>
              <w:spacing w:after="0"/>
              <w:ind w:left="34"/>
              <w:jc w:val="center"/>
              <w:rPr>
                <w:bCs/>
                <w:lang w:val="en-GB"/>
              </w:rPr>
            </w:pPr>
          </w:p>
        </w:tc>
        <w:tc>
          <w:tcPr>
            <w:tcW w:w="3593" w:type="dxa"/>
            <w:shd w:val="clear" w:color="auto" w:fill="FFFFFF" w:themeFill="background1"/>
            <w:vAlign w:val="center"/>
          </w:tcPr>
          <w:p w14:paraId="31D789BD" w14:textId="77777777" w:rsidR="005D529B" w:rsidRDefault="005D529B" w:rsidP="001D364A">
            <w:pPr>
              <w:spacing w:after="0"/>
              <w:ind w:left="34"/>
              <w:rPr>
                <w:bCs/>
                <w:lang w:val="en-GB"/>
              </w:rPr>
            </w:pPr>
          </w:p>
        </w:tc>
      </w:tr>
    </w:tbl>
    <w:p w14:paraId="025904AA" w14:textId="77777777" w:rsidR="005D529B" w:rsidRDefault="005D529B" w:rsidP="00A17E5F">
      <w:pPr>
        <w:ind w:left="0"/>
      </w:pPr>
    </w:p>
    <w:p w14:paraId="2C14910D" w14:textId="7AB80781" w:rsidR="005D529B" w:rsidRDefault="000F4E95" w:rsidP="005D529B">
      <w:pPr>
        <w:pStyle w:val="Heading2"/>
        <w:ind w:left="0"/>
      </w:pPr>
      <w:bookmarkStart w:id="10" w:name="_Toc102042728"/>
      <w:bookmarkStart w:id="11" w:name="_Toc111812221"/>
      <w:r>
        <w:lastRenderedPageBreak/>
        <w:t>5</w:t>
      </w:r>
      <w:r w:rsidR="005D529B">
        <w:t>.2 Employee abilities</w:t>
      </w:r>
      <w:bookmarkEnd w:id="10"/>
      <w:bookmarkEnd w:id="11"/>
      <w:r w:rsidR="005D529B">
        <w:t xml:space="preserve"> </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442"/>
        <w:gridCol w:w="2327"/>
        <w:gridCol w:w="1801"/>
        <w:gridCol w:w="2789"/>
      </w:tblGrid>
      <w:tr w:rsidR="005D529B" w:rsidRPr="00C21174" w14:paraId="03E10403" w14:textId="77777777" w:rsidTr="001D364A">
        <w:trPr>
          <w:cantSplit/>
          <w:trHeight w:val="566"/>
          <w:tblHeader/>
          <w:jc w:val="center"/>
        </w:trPr>
        <w:tc>
          <w:tcPr>
            <w:tcW w:w="1305" w:type="pct"/>
            <w:shd w:val="pct10" w:color="auto" w:fill="auto"/>
            <w:vAlign w:val="center"/>
          </w:tcPr>
          <w:p w14:paraId="2C0D6868" w14:textId="77777777" w:rsidR="005D529B" w:rsidRPr="00640DB5" w:rsidRDefault="005D529B" w:rsidP="001D364A">
            <w:pPr>
              <w:spacing w:before="0" w:after="0"/>
              <w:ind w:right="67"/>
              <w:rPr>
                <w:b/>
                <w:bCs/>
                <w:lang w:val="en-GB"/>
              </w:rPr>
            </w:pPr>
            <w:r>
              <w:rPr>
                <w:b/>
                <w:bCs/>
                <w:lang w:val="en-GB"/>
              </w:rPr>
              <w:t>Skills required</w:t>
            </w:r>
          </w:p>
        </w:tc>
        <w:tc>
          <w:tcPr>
            <w:tcW w:w="1243" w:type="pct"/>
            <w:shd w:val="pct10" w:color="auto" w:fill="auto"/>
            <w:vAlign w:val="center"/>
          </w:tcPr>
          <w:p w14:paraId="196B2F9B" w14:textId="77777777" w:rsidR="005D529B" w:rsidRPr="00640DB5" w:rsidRDefault="005D529B" w:rsidP="001D364A">
            <w:pPr>
              <w:spacing w:before="0" w:after="0"/>
              <w:rPr>
                <w:b/>
                <w:bCs/>
                <w:lang w:val="en-GB"/>
              </w:rPr>
            </w:pPr>
            <w:r>
              <w:rPr>
                <w:b/>
                <w:bCs/>
                <w:lang w:val="en-GB"/>
              </w:rPr>
              <w:t>Soft skills</w:t>
            </w:r>
          </w:p>
        </w:tc>
        <w:tc>
          <w:tcPr>
            <w:tcW w:w="962" w:type="pct"/>
            <w:shd w:val="pct10" w:color="auto" w:fill="auto"/>
            <w:vAlign w:val="center"/>
          </w:tcPr>
          <w:p w14:paraId="400E0E46" w14:textId="77777777" w:rsidR="005D529B" w:rsidRPr="00640DB5" w:rsidRDefault="005D529B" w:rsidP="001D364A">
            <w:pPr>
              <w:spacing w:before="0" w:after="0"/>
              <w:ind w:right="12"/>
              <w:rPr>
                <w:b/>
                <w:bCs/>
                <w:lang w:val="en-GB"/>
              </w:rPr>
            </w:pPr>
            <w:r>
              <w:rPr>
                <w:b/>
                <w:bCs/>
                <w:lang w:val="en-GB"/>
              </w:rPr>
              <w:t>Employee Assigned</w:t>
            </w:r>
          </w:p>
        </w:tc>
        <w:tc>
          <w:tcPr>
            <w:tcW w:w="1490" w:type="pct"/>
            <w:shd w:val="pct10" w:color="auto" w:fill="auto"/>
            <w:vAlign w:val="center"/>
          </w:tcPr>
          <w:p w14:paraId="76465969" w14:textId="77777777" w:rsidR="005D529B" w:rsidRPr="00640DB5" w:rsidRDefault="005D529B" w:rsidP="001D364A">
            <w:pPr>
              <w:spacing w:before="0" w:after="0"/>
              <w:ind w:right="16"/>
              <w:jc w:val="center"/>
              <w:rPr>
                <w:b/>
                <w:bCs/>
                <w:lang w:val="en-GB"/>
              </w:rPr>
            </w:pPr>
            <w:r>
              <w:rPr>
                <w:b/>
                <w:bCs/>
                <w:lang w:val="en-GB"/>
              </w:rPr>
              <w:t>Reason assigning</w:t>
            </w:r>
          </w:p>
        </w:tc>
      </w:tr>
      <w:tr w:rsidR="005D529B" w:rsidRPr="00C21174" w14:paraId="507AB26C" w14:textId="77777777" w:rsidTr="001D364A">
        <w:trPr>
          <w:cantSplit/>
          <w:trHeight w:val="377"/>
          <w:jc w:val="center"/>
        </w:trPr>
        <w:tc>
          <w:tcPr>
            <w:tcW w:w="1305" w:type="pct"/>
            <w:vAlign w:val="center"/>
          </w:tcPr>
          <w:p w14:paraId="6A63AC19" w14:textId="77777777" w:rsidR="005D529B" w:rsidRPr="00C21174" w:rsidRDefault="005D529B" w:rsidP="001D364A">
            <w:pPr>
              <w:spacing w:before="0"/>
              <w:rPr>
                <w:color w:val="000000"/>
                <w:lang w:val="en-GB"/>
              </w:rPr>
            </w:pPr>
            <w:r>
              <w:rPr>
                <w:color w:val="000000"/>
                <w:lang w:val="en-GB"/>
              </w:rPr>
              <w:t>UI Design</w:t>
            </w:r>
          </w:p>
        </w:tc>
        <w:tc>
          <w:tcPr>
            <w:tcW w:w="1243" w:type="pct"/>
            <w:vAlign w:val="center"/>
          </w:tcPr>
          <w:p w14:paraId="0CCE2017" w14:textId="77777777" w:rsidR="005D529B" w:rsidRPr="00C21174" w:rsidRDefault="005D529B" w:rsidP="001D364A">
            <w:pPr>
              <w:spacing w:before="0"/>
              <w:rPr>
                <w:color w:val="000000"/>
              </w:rPr>
            </w:pPr>
            <w:r>
              <w:rPr>
                <w:color w:val="000000"/>
              </w:rPr>
              <w:t>Team collaboration, Leadership</w:t>
            </w:r>
          </w:p>
        </w:tc>
        <w:tc>
          <w:tcPr>
            <w:tcW w:w="962" w:type="pct"/>
            <w:vAlign w:val="center"/>
          </w:tcPr>
          <w:p w14:paraId="5AB1C023" w14:textId="77777777" w:rsidR="005D529B" w:rsidRPr="00C21174" w:rsidRDefault="005D529B" w:rsidP="001D364A">
            <w:pPr>
              <w:spacing w:before="0"/>
              <w:rPr>
                <w:color w:val="000000"/>
                <w:lang w:val="en-GB"/>
              </w:rPr>
            </w:pPr>
            <w:r>
              <w:rPr>
                <w:color w:val="000000"/>
                <w:lang w:val="en-GB"/>
              </w:rPr>
              <w:t>Steve Joseph</w:t>
            </w:r>
          </w:p>
        </w:tc>
        <w:tc>
          <w:tcPr>
            <w:tcW w:w="1490" w:type="pct"/>
            <w:vAlign w:val="center"/>
          </w:tcPr>
          <w:p w14:paraId="7024D7E0" w14:textId="77777777" w:rsidR="005D529B" w:rsidRPr="00C21174" w:rsidRDefault="005D529B" w:rsidP="001D364A">
            <w:pPr>
              <w:spacing w:before="0"/>
              <w:rPr>
                <w:color w:val="000000"/>
                <w:lang w:val="en-GB"/>
              </w:rPr>
            </w:pPr>
            <w:r>
              <w:rPr>
                <w:color w:val="000000"/>
                <w:lang w:val="en-GB"/>
              </w:rPr>
              <w:t>Steve has a unique skillset of technical as well as leadership qualities</w:t>
            </w:r>
          </w:p>
        </w:tc>
      </w:tr>
      <w:tr w:rsidR="005D529B" w:rsidRPr="00C21174" w14:paraId="6C0BA417" w14:textId="77777777" w:rsidTr="001D364A">
        <w:trPr>
          <w:cantSplit/>
          <w:trHeight w:val="377"/>
          <w:jc w:val="center"/>
        </w:trPr>
        <w:tc>
          <w:tcPr>
            <w:tcW w:w="1305" w:type="pct"/>
            <w:vAlign w:val="center"/>
          </w:tcPr>
          <w:p w14:paraId="0E1BB16E" w14:textId="77777777" w:rsidR="005D529B" w:rsidRDefault="005D529B" w:rsidP="001D364A">
            <w:pPr>
              <w:spacing w:before="0"/>
              <w:rPr>
                <w:color w:val="000000"/>
                <w:lang w:val="en-GB"/>
              </w:rPr>
            </w:pPr>
          </w:p>
        </w:tc>
        <w:tc>
          <w:tcPr>
            <w:tcW w:w="1243" w:type="pct"/>
            <w:vAlign w:val="center"/>
          </w:tcPr>
          <w:p w14:paraId="5772746B" w14:textId="77777777" w:rsidR="005D529B" w:rsidRDefault="005D529B" w:rsidP="001D364A">
            <w:pPr>
              <w:spacing w:before="0"/>
              <w:rPr>
                <w:color w:val="000000"/>
              </w:rPr>
            </w:pPr>
          </w:p>
        </w:tc>
        <w:tc>
          <w:tcPr>
            <w:tcW w:w="962" w:type="pct"/>
            <w:vAlign w:val="center"/>
          </w:tcPr>
          <w:p w14:paraId="5CE91432" w14:textId="77777777" w:rsidR="005D529B" w:rsidRDefault="005D529B" w:rsidP="001D364A">
            <w:pPr>
              <w:spacing w:before="0"/>
              <w:rPr>
                <w:color w:val="000000"/>
                <w:lang w:val="en-GB"/>
              </w:rPr>
            </w:pPr>
          </w:p>
        </w:tc>
        <w:tc>
          <w:tcPr>
            <w:tcW w:w="1490" w:type="pct"/>
            <w:vAlign w:val="center"/>
          </w:tcPr>
          <w:p w14:paraId="74B8AE82" w14:textId="77777777" w:rsidR="005D529B" w:rsidRDefault="005D529B" w:rsidP="001D364A">
            <w:pPr>
              <w:spacing w:before="0"/>
              <w:rPr>
                <w:color w:val="000000"/>
                <w:lang w:val="en-GB"/>
              </w:rPr>
            </w:pPr>
          </w:p>
        </w:tc>
      </w:tr>
      <w:tr w:rsidR="005D529B" w:rsidRPr="00C21174" w14:paraId="3412A211" w14:textId="77777777" w:rsidTr="001D364A">
        <w:trPr>
          <w:cantSplit/>
          <w:trHeight w:val="377"/>
          <w:jc w:val="center"/>
        </w:trPr>
        <w:tc>
          <w:tcPr>
            <w:tcW w:w="1305" w:type="pct"/>
            <w:vAlign w:val="center"/>
          </w:tcPr>
          <w:p w14:paraId="15A2F1BB" w14:textId="77777777" w:rsidR="005D529B" w:rsidRDefault="005D529B" w:rsidP="001D364A">
            <w:pPr>
              <w:spacing w:before="0"/>
              <w:rPr>
                <w:color w:val="000000"/>
                <w:lang w:val="en-GB"/>
              </w:rPr>
            </w:pPr>
          </w:p>
        </w:tc>
        <w:tc>
          <w:tcPr>
            <w:tcW w:w="1243" w:type="pct"/>
            <w:vAlign w:val="center"/>
          </w:tcPr>
          <w:p w14:paraId="272051A7" w14:textId="77777777" w:rsidR="005D529B" w:rsidRDefault="005D529B" w:rsidP="001D364A">
            <w:pPr>
              <w:spacing w:before="0"/>
              <w:rPr>
                <w:color w:val="000000"/>
              </w:rPr>
            </w:pPr>
          </w:p>
        </w:tc>
        <w:tc>
          <w:tcPr>
            <w:tcW w:w="962" w:type="pct"/>
            <w:vAlign w:val="center"/>
          </w:tcPr>
          <w:p w14:paraId="1DE9286B" w14:textId="77777777" w:rsidR="005D529B" w:rsidRDefault="005D529B" w:rsidP="001D364A">
            <w:pPr>
              <w:spacing w:before="0"/>
              <w:rPr>
                <w:color w:val="000000"/>
                <w:lang w:val="en-GB"/>
              </w:rPr>
            </w:pPr>
          </w:p>
        </w:tc>
        <w:tc>
          <w:tcPr>
            <w:tcW w:w="1490" w:type="pct"/>
            <w:vAlign w:val="center"/>
          </w:tcPr>
          <w:p w14:paraId="14C065EB" w14:textId="77777777" w:rsidR="005D529B" w:rsidRDefault="005D529B" w:rsidP="001D364A">
            <w:pPr>
              <w:spacing w:before="0"/>
              <w:rPr>
                <w:color w:val="000000"/>
                <w:lang w:val="en-GB"/>
              </w:rPr>
            </w:pPr>
          </w:p>
        </w:tc>
      </w:tr>
    </w:tbl>
    <w:p w14:paraId="7292D137" w14:textId="00CEEA1C" w:rsidR="00A17E5F" w:rsidRDefault="00A17E5F" w:rsidP="00A17E5F"/>
    <w:p w14:paraId="2537727F" w14:textId="58D9D535" w:rsidR="007129CF" w:rsidRDefault="007129CF" w:rsidP="007129CF">
      <w:pPr>
        <w:pStyle w:val="Heading1"/>
      </w:pPr>
      <w:bookmarkStart w:id="12" w:name="_Toc111812222"/>
      <w:r>
        <w:t>Gap Analysis</w:t>
      </w:r>
      <w:bookmarkEnd w:id="12"/>
    </w:p>
    <w:tbl>
      <w:tblPr>
        <w:tblW w:w="5912" w:type="pct"/>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606"/>
        <w:gridCol w:w="1897"/>
        <w:gridCol w:w="1979"/>
        <w:gridCol w:w="3504"/>
        <w:gridCol w:w="2069"/>
      </w:tblGrid>
      <w:tr w:rsidR="007129CF" w:rsidRPr="00C21174" w14:paraId="729D55A3" w14:textId="77777777" w:rsidTr="00F55C58">
        <w:trPr>
          <w:cantSplit/>
          <w:trHeight w:val="647"/>
          <w:tblHeader/>
        </w:trPr>
        <w:tc>
          <w:tcPr>
            <w:tcW w:w="726" w:type="pct"/>
            <w:shd w:val="pct10" w:color="auto" w:fill="auto"/>
          </w:tcPr>
          <w:p w14:paraId="7B18D91B" w14:textId="77777777" w:rsidR="007129CF" w:rsidRPr="00743E27" w:rsidRDefault="007129CF" w:rsidP="00F55C58">
            <w:pPr>
              <w:spacing w:before="0"/>
              <w:ind w:right="16"/>
              <w:rPr>
                <w:b/>
                <w:bCs/>
                <w:lang w:val="en-GB"/>
              </w:rPr>
            </w:pPr>
            <w:r>
              <w:rPr>
                <w:b/>
                <w:bCs/>
                <w:lang w:val="en-GB"/>
              </w:rPr>
              <w:t>Skills</w:t>
            </w:r>
          </w:p>
        </w:tc>
        <w:tc>
          <w:tcPr>
            <w:tcW w:w="858" w:type="pct"/>
            <w:shd w:val="pct10" w:color="auto" w:fill="auto"/>
          </w:tcPr>
          <w:p w14:paraId="034DED9A" w14:textId="77777777" w:rsidR="007129CF" w:rsidRPr="00743E27" w:rsidRDefault="007129CF" w:rsidP="00F55C58">
            <w:pPr>
              <w:spacing w:before="0"/>
              <w:ind w:right="16"/>
              <w:rPr>
                <w:b/>
                <w:bCs/>
                <w:lang w:val="en-GB"/>
              </w:rPr>
            </w:pPr>
            <w:r>
              <w:rPr>
                <w:b/>
                <w:bCs/>
                <w:lang w:val="en-GB"/>
              </w:rPr>
              <w:t xml:space="preserve">Current skill level </w:t>
            </w:r>
          </w:p>
        </w:tc>
        <w:tc>
          <w:tcPr>
            <w:tcW w:w="895" w:type="pct"/>
            <w:shd w:val="pct10" w:color="auto" w:fill="auto"/>
          </w:tcPr>
          <w:p w14:paraId="5FA0EC1C" w14:textId="77777777" w:rsidR="007129CF" w:rsidRPr="00743E27" w:rsidRDefault="007129CF" w:rsidP="00F55C58">
            <w:pPr>
              <w:spacing w:before="0"/>
              <w:ind w:right="16"/>
              <w:rPr>
                <w:b/>
                <w:bCs/>
                <w:lang w:val="en-GB"/>
              </w:rPr>
            </w:pPr>
            <w:r>
              <w:rPr>
                <w:b/>
                <w:bCs/>
                <w:lang w:val="en-GB"/>
              </w:rPr>
              <w:t xml:space="preserve">Desired skill level </w:t>
            </w:r>
          </w:p>
        </w:tc>
        <w:tc>
          <w:tcPr>
            <w:tcW w:w="1585" w:type="pct"/>
            <w:shd w:val="pct10" w:color="auto" w:fill="auto"/>
          </w:tcPr>
          <w:p w14:paraId="3B8ECCBC" w14:textId="77777777" w:rsidR="007129CF" w:rsidRPr="00743E27" w:rsidRDefault="007129CF" w:rsidP="00F55C58">
            <w:pPr>
              <w:spacing w:before="0"/>
              <w:ind w:right="16"/>
              <w:rPr>
                <w:b/>
                <w:bCs/>
                <w:lang w:val="en-GB"/>
              </w:rPr>
            </w:pPr>
            <w:r>
              <w:rPr>
                <w:b/>
                <w:bCs/>
                <w:lang w:val="en-GB"/>
              </w:rPr>
              <w:t>Action plan</w:t>
            </w:r>
          </w:p>
        </w:tc>
        <w:tc>
          <w:tcPr>
            <w:tcW w:w="936" w:type="pct"/>
            <w:shd w:val="pct10" w:color="auto" w:fill="auto"/>
          </w:tcPr>
          <w:p w14:paraId="70511B9D" w14:textId="77777777" w:rsidR="007129CF" w:rsidRDefault="007129CF" w:rsidP="00F55C58">
            <w:pPr>
              <w:spacing w:before="0"/>
              <w:ind w:right="16"/>
              <w:rPr>
                <w:b/>
                <w:bCs/>
                <w:lang w:val="en-GB"/>
              </w:rPr>
            </w:pPr>
            <w:r>
              <w:rPr>
                <w:b/>
                <w:bCs/>
                <w:lang w:val="en-GB"/>
              </w:rPr>
              <w:t>Timeline</w:t>
            </w:r>
          </w:p>
        </w:tc>
      </w:tr>
      <w:tr w:rsidR="007129CF" w:rsidRPr="00C21174" w14:paraId="2533B77C" w14:textId="77777777" w:rsidTr="00F55C58">
        <w:trPr>
          <w:cantSplit/>
          <w:trHeight w:val="566"/>
          <w:tblHeader/>
        </w:trPr>
        <w:tc>
          <w:tcPr>
            <w:tcW w:w="726" w:type="pct"/>
            <w:shd w:val="clear" w:color="auto" w:fill="FFFFFF" w:themeFill="background1"/>
            <w:vAlign w:val="center"/>
          </w:tcPr>
          <w:p w14:paraId="18EB34F2" w14:textId="77777777" w:rsidR="007129CF" w:rsidRPr="00711BCB" w:rsidRDefault="007129CF" w:rsidP="00F55C58">
            <w:pPr>
              <w:spacing w:before="0" w:after="0"/>
              <w:ind w:left="0" w:right="16"/>
              <w:jc w:val="center"/>
              <w:rPr>
                <w:b/>
                <w:bCs/>
                <w:lang w:val="en-GB"/>
              </w:rPr>
            </w:pPr>
            <w:r>
              <w:rPr>
                <w:lang w:val="en-GB"/>
              </w:rPr>
              <w:t>Python</w:t>
            </w:r>
          </w:p>
        </w:tc>
        <w:tc>
          <w:tcPr>
            <w:tcW w:w="858" w:type="pct"/>
            <w:shd w:val="clear" w:color="auto" w:fill="FFFFFF" w:themeFill="background1"/>
          </w:tcPr>
          <w:p w14:paraId="125ADC97" w14:textId="77777777" w:rsidR="007129CF" w:rsidRDefault="007129CF" w:rsidP="00F55C58">
            <w:pPr>
              <w:tabs>
                <w:tab w:val="left" w:pos="420"/>
                <w:tab w:val="center" w:pos="1408"/>
              </w:tabs>
              <w:spacing w:before="0" w:after="0"/>
              <w:ind w:left="0" w:right="16"/>
              <w:rPr>
                <w:lang w:val="en-GB"/>
              </w:rPr>
            </w:pPr>
          </w:p>
          <w:p w14:paraId="42CD5AEE" w14:textId="77777777" w:rsidR="007129CF" w:rsidRPr="00711BCB" w:rsidRDefault="007129CF" w:rsidP="00F55C58">
            <w:pPr>
              <w:tabs>
                <w:tab w:val="left" w:pos="420"/>
                <w:tab w:val="center" w:pos="1408"/>
              </w:tabs>
              <w:spacing w:before="0" w:after="0" w:line="600" w:lineRule="auto"/>
              <w:ind w:left="0" w:right="16"/>
              <w:jc w:val="center"/>
              <w:rPr>
                <w:b/>
                <w:bCs/>
                <w:lang w:val="en-GB"/>
              </w:rPr>
            </w:pPr>
            <w:r>
              <w:rPr>
                <w:lang w:val="en-GB"/>
              </w:rPr>
              <w:t>Moderate</w:t>
            </w:r>
          </w:p>
        </w:tc>
        <w:tc>
          <w:tcPr>
            <w:tcW w:w="895" w:type="pct"/>
            <w:shd w:val="clear" w:color="auto" w:fill="FFFFFF" w:themeFill="background1"/>
          </w:tcPr>
          <w:p w14:paraId="5B2640A4" w14:textId="77777777" w:rsidR="007129CF" w:rsidRDefault="007129CF" w:rsidP="00F55C58">
            <w:pPr>
              <w:spacing w:before="0" w:after="0"/>
              <w:ind w:right="16"/>
              <w:jc w:val="center"/>
              <w:rPr>
                <w:lang w:val="en-GB"/>
              </w:rPr>
            </w:pPr>
          </w:p>
          <w:p w14:paraId="658AA7CC" w14:textId="77777777" w:rsidR="007129CF" w:rsidRPr="00711BCB" w:rsidRDefault="007129CF" w:rsidP="00F55C58">
            <w:pPr>
              <w:spacing w:before="0" w:after="0"/>
              <w:ind w:right="16"/>
              <w:jc w:val="center"/>
              <w:rPr>
                <w:b/>
                <w:bCs/>
                <w:lang w:val="en-GB"/>
              </w:rPr>
            </w:pPr>
            <w:r>
              <w:rPr>
                <w:lang w:val="en-GB"/>
              </w:rPr>
              <w:t>Expert</w:t>
            </w:r>
          </w:p>
        </w:tc>
        <w:tc>
          <w:tcPr>
            <w:tcW w:w="1585" w:type="pct"/>
            <w:shd w:val="clear" w:color="auto" w:fill="FFFFFF" w:themeFill="background1"/>
          </w:tcPr>
          <w:p w14:paraId="13541D3F" w14:textId="77777777" w:rsidR="007129CF" w:rsidRPr="00515929" w:rsidRDefault="007129CF" w:rsidP="00F55C58">
            <w:pPr>
              <w:spacing w:before="0" w:after="0"/>
              <w:ind w:left="0" w:right="16"/>
              <w:rPr>
                <w:lang w:val="en-GB"/>
              </w:rPr>
            </w:pPr>
            <w:r>
              <w:rPr>
                <w:lang w:val="en-GB"/>
              </w:rPr>
              <w:t>Take courses and work alongside manager on advanced projects</w:t>
            </w:r>
          </w:p>
        </w:tc>
        <w:tc>
          <w:tcPr>
            <w:tcW w:w="936" w:type="pct"/>
            <w:shd w:val="clear" w:color="auto" w:fill="FFFFFF" w:themeFill="background1"/>
          </w:tcPr>
          <w:p w14:paraId="1CF2AF17" w14:textId="77777777" w:rsidR="007129CF" w:rsidRDefault="007129CF" w:rsidP="00F55C58">
            <w:pPr>
              <w:spacing w:before="0" w:after="0"/>
              <w:ind w:right="16"/>
              <w:jc w:val="center"/>
              <w:rPr>
                <w:b/>
                <w:bCs/>
                <w:lang w:val="en-GB"/>
              </w:rPr>
            </w:pPr>
          </w:p>
        </w:tc>
      </w:tr>
      <w:tr w:rsidR="007129CF" w:rsidRPr="00C21174" w14:paraId="6F40A243" w14:textId="77777777" w:rsidTr="00F55C58">
        <w:trPr>
          <w:cantSplit/>
          <w:trHeight w:val="548"/>
          <w:tblHeader/>
        </w:trPr>
        <w:tc>
          <w:tcPr>
            <w:tcW w:w="726" w:type="pct"/>
            <w:shd w:val="clear" w:color="auto" w:fill="FFFFFF" w:themeFill="background1"/>
          </w:tcPr>
          <w:p w14:paraId="4C12D761" w14:textId="77777777" w:rsidR="007129CF" w:rsidRPr="002C3196" w:rsidRDefault="007129CF" w:rsidP="00F55C58">
            <w:pPr>
              <w:spacing w:before="0"/>
              <w:ind w:right="16"/>
              <w:rPr>
                <w:b/>
                <w:lang w:val="en-GB"/>
              </w:rPr>
            </w:pPr>
          </w:p>
        </w:tc>
        <w:tc>
          <w:tcPr>
            <w:tcW w:w="858" w:type="pct"/>
            <w:shd w:val="clear" w:color="auto" w:fill="FFFFFF" w:themeFill="background1"/>
          </w:tcPr>
          <w:p w14:paraId="09DD7B15" w14:textId="77777777" w:rsidR="007129CF" w:rsidRPr="002C3196" w:rsidRDefault="007129CF" w:rsidP="00F55C58">
            <w:pPr>
              <w:spacing w:before="0"/>
              <w:ind w:right="16"/>
              <w:rPr>
                <w:b/>
                <w:lang w:val="en-GB"/>
              </w:rPr>
            </w:pPr>
          </w:p>
        </w:tc>
        <w:tc>
          <w:tcPr>
            <w:tcW w:w="895" w:type="pct"/>
            <w:shd w:val="clear" w:color="auto" w:fill="FFFFFF" w:themeFill="background1"/>
          </w:tcPr>
          <w:p w14:paraId="10C79C1D" w14:textId="77777777" w:rsidR="007129CF" w:rsidRPr="002C3196" w:rsidRDefault="007129CF" w:rsidP="00F55C58">
            <w:pPr>
              <w:spacing w:before="0"/>
              <w:ind w:right="16"/>
              <w:rPr>
                <w:b/>
                <w:lang w:val="en-GB"/>
              </w:rPr>
            </w:pPr>
          </w:p>
        </w:tc>
        <w:tc>
          <w:tcPr>
            <w:tcW w:w="1585" w:type="pct"/>
            <w:shd w:val="clear" w:color="auto" w:fill="FFFFFF" w:themeFill="background1"/>
          </w:tcPr>
          <w:p w14:paraId="54BCC2F3" w14:textId="77777777" w:rsidR="007129CF" w:rsidRPr="002C3196" w:rsidRDefault="007129CF" w:rsidP="00F55C58">
            <w:pPr>
              <w:spacing w:before="0"/>
              <w:ind w:right="16"/>
              <w:rPr>
                <w:b/>
                <w:lang w:val="en-GB"/>
              </w:rPr>
            </w:pPr>
          </w:p>
        </w:tc>
        <w:tc>
          <w:tcPr>
            <w:tcW w:w="936" w:type="pct"/>
            <w:shd w:val="clear" w:color="auto" w:fill="FFFFFF" w:themeFill="background1"/>
          </w:tcPr>
          <w:p w14:paraId="688FC9E1" w14:textId="77777777" w:rsidR="007129CF" w:rsidRPr="002C3196" w:rsidRDefault="007129CF" w:rsidP="00F55C58">
            <w:pPr>
              <w:spacing w:before="0"/>
              <w:ind w:right="16"/>
              <w:rPr>
                <w:b/>
                <w:lang w:val="en-GB"/>
              </w:rPr>
            </w:pPr>
          </w:p>
        </w:tc>
      </w:tr>
    </w:tbl>
    <w:p w14:paraId="73532C5D" w14:textId="6F6978F0" w:rsidR="007129CF" w:rsidRDefault="007129CF" w:rsidP="007129CF">
      <w:pPr>
        <w:pStyle w:val="ListParagraph"/>
        <w:ind w:left="360"/>
      </w:pPr>
    </w:p>
    <w:p w14:paraId="3C518C3E" w14:textId="0D5CB17B" w:rsidR="00AE29D1" w:rsidRDefault="00355DB5" w:rsidP="00355DB5">
      <w:pPr>
        <w:pStyle w:val="Heading1"/>
      </w:pPr>
      <w:bookmarkStart w:id="13" w:name="_Toc111812223"/>
      <w:r>
        <w:t>Key Performance Indicators</w:t>
      </w:r>
      <w:bookmarkEnd w:id="13"/>
    </w:p>
    <w:p w14:paraId="319B177A" w14:textId="69A17A6B" w:rsidR="00E73B24" w:rsidRDefault="009D1FAB" w:rsidP="00BC20CD">
      <w:pPr>
        <w:pStyle w:val="ListParagraph"/>
        <w:numPr>
          <w:ilvl w:val="0"/>
          <w:numId w:val="13"/>
        </w:numPr>
      </w:pPr>
      <w:r w:rsidRPr="00582811">
        <w:t>Training attendance-</w:t>
      </w:r>
      <w:r>
        <w:t xml:space="preserve"> </w:t>
      </w:r>
      <w:r w:rsidR="00E73B24">
        <w:t>Measure the following to get a decent idea of attendance:</w:t>
      </w:r>
    </w:p>
    <w:p w14:paraId="3C7408A6" w14:textId="77777777" w:rsidR="00E73B24" w:rsidRDefault="00E73B24" w:rsidP="00E73B24">
      <w:pPr>
        <w:pStyle w:val="ListParagraph"/>
        <w:numPr>
          <w:ilvl w:val="0"/>
          <w:numId w:val="12"/>
        </w:numPr>
      </w:pPr>
      <w:r>
        <w:t>registrations for all training</w:t>
      </w:r>
    </w:p>
    <w:p w14:paraId="4AE7C870" w14:textId="746ABF64" w:rsidR="00E73B24" w:rsidRDefault="00E73B24" w:rsidP="00E73B24">
      <w:pPr>
        <w:pStyle w:val="ListParagraph"/>
        <w:numPr>
          <w:ilvl w:val="0"/>
          <w:numId w:val="12"/>
        </w:numPr>
      </w:pPr>
      <w:r>
        <w:t>participants in each training session.</w:t>
      </w:r>
    </w:p>
    <w:p w14:paraId="7D5B87D3" w14:textId="534ABDB3" w:rsidR="00E73B24" w:rsidRDefault="00E73B24" w:rsidP="00E73B24">
      <w:pPr>
        <w:pStyle w:val="ListParagraph"/>
        <w:numPr>
          <w:ilvl w:val="0"/>
          <w:numId w:val="12"/>
        </w:numPr>
      </w:pPr>
      <w:r>
        <w:t>Each training session's participants.</w:t>
      </w:r>
    </w:p>
    <w:p w14:paraId="381164AC" w14:textId="07B34E6A" w:rsidR="00355DB5" w:rsidRDefault="00E73B24" w:rsidP="00E73B24">
      <w:pPr>
        <w:pStyle w:val="ListParagraph"/>
        <w:numPr>
          <w:ilvl w:val="0"/>
          <w:numId w:val="12"/>
        </w:numPr>
      </w:pPr>
      <w:r>
        <w:t>Participation in all classes and meetings for each participant.</w:t>
      </w:r>
    </w:p>
    <w:p w14:paraId="55DB3A29" w14:textId="4CE55D0B" w:rsidR="009D1FAB" w:rsidRDefault="0064658E" w:rsidP="00B247F6">
      <w:pPr>
        <w:pStyle w:val="ListParagraph"/>
        <w:numPr>
          <w:ilvl w:val="0"/>
          <w:numId w:val="13"/>
        </w:numPr>
      </w:pPr>
      <w:r w:rsidRPr="00582811">
        <w:t>Completion Rate-</w:t>
      </w:r>
      <w:r>
        <w:t xml:space="preserve"> </w:t>
      </w:r>
      <w:r w:rsidR="00D32137">
        <w:t xml:space="preserve">Measure the </w:t>
      </w:r>
      <w:r w:rsidR="00A76AB0">
        <w:t>completion</w:t>
      </w:r>
      <w:r w:rsidR="00D32137">
        <w:t xml:space="preserve"> rate to ensure your employees are </w:t>
      </w:r>
      <w:r w:rsidR="00A76AB0">
        <w:t xml:space="preserve">completing the training they </w:t>
      </w:r>
      <w:r w:rsidR="00DD38F0">
        <w:t>signed up</w:t>
      </w:r>
      <w:r w:rsidR="00A76AB0">
        <w:t xml:space="preserve"> for. </w:t>
      </w:r>
    </w:p>
    <w:p w14:paraId="001DEE7A" w14:textId="4E90A85A" w:rsidR="00D54387" w:rsidRDefault="00155B41" w:rsidP="00155B41">
      <w:pPr>
        <w:pStyle w:val="ListParagraph"/>
        <w:numPr>
          <w:ilvl w:val="0"/>
          <w:numId w:val="13"/>
        </w:numPr>
      </w:pPr>
      <w:r w:rsidRPr="00582811">
        <w:t>Time taken for completion-</w:t>
      </w:r>
      <w:r>
        <w:rPr>
          <w:b/>
          <w:bCs/>
        </w:rPr>
        <w:t xml:space="preserve"> </w:t>
      </w:r>
      <w:r w:rsidR="002200B2">
        <w:t xml:space="preserve">Measure the time taken for a candidate to complete </w:t>
      </w:r>
      <w:r w:rsidR="00DD38F0">
        <w:t>the</w:t>
      </w:r>
      <w:r w:rsidR="002200B2">
        <w:t xml:space="preserve"> course from the beginning </w:t>
      </w:r>
      <w:r w:rsidR="00DD38F0">
        <w:t>to</w:t>
      </w:r>
      <w:r w:rsidR="002200B2">
        <w:t xml:space="preserve"> the end. </w:t>
      </w:r>
    </w:p>
    <w:p w14:paraId="46363CFD" w14:textId="0D75E2BE" w:rsidR="000D5277" w:rsidRDefault="000D5277" w:rsidP="00155B41">
      <w:pPr>
        <w:pStyle w:val="ListParagraph"/>
        <w:numPr>
          <w:ilvl w:val="0"/>
          <w:numId w:val="13"/>
        </w:numPr>
      </w:pPr>
      <w:r w:rsidRPr="00582811">
        <w:t xml:space="preserve">Test </w:t>
      </w:r>
      <w:r w:rsidR="00B26E14" w:rsidRPr="00582811">
        <w:t>Results</w:t>
      </w:r>
      <w:r w:rsidRPr="00582811">
        <w:t>-</w:t>
      </w:r>
      <w:r>
        <w:t xml:space="preserve"> </w:t>
      </w:r>
      <w:r w:rsidR="00DD38F0">
        <w:t xml:space="preserve">Test results </w:t>
      </w:r>
      <w:r w:rsidR="004D6ED0">
        <w:t xml:space="preserve">will evaluate the performance of a </w:t>
      </w:r>
      <w:r w:rsidR="00D740C3">
        <w:t>candidate’s understanding of the subject.</w:t>
      </w:r>
    </w:p>
    <w:p w14:paraId="2DD6ACC2" w14:textId="1C95F4F0" w:rsidR="00A364FA" w:rsidRDefault="00B26E14" w:rsidP="00155B41">
      <w:pPr>
        <w:pStyle w:val="ListParagraph"/>
        <w:numPr>
          <w:ilvl w:val="0"/>
          <w:numId w:val="13"/>
        </w:numPr>
      </w:pPr>
      <w:r>
        <w:lastRenderedPageBreak/>
        <w:t xml:space="preserve">Learner satisfaction- </w:t>
      </w:r>
      <w:r w:rsidR="00882CDF">
        <w:t xml:space="preserve">Calculate the </w:t>
      </w:r>
      <w:r w:rsidR="00F10172">
        <w:t xml:space="preserve">satisfaction </w:t>
      </w:r>
      <w:r w:rsidR="006232E4">
        <w:t>scores</w:t>
      </w:r>
      <w:r w:rsidR="00F10172">
        <w:t xml:space="preserve"> and </w:t>
      </w:r>
      <w:r w:rsidR="00A364FA">
        <w:t>feedback</w:t>
      </w:r>
      <w:r w:rsidR="00F10172">
        <w:t xml:space="preserve"> after </w:t>
      </w:r>
      <w:r w:rsidR="005621E9">
        <w:t>the training</w:t>
      </w:r>
      <w:r w:rsidR="00A364FA">
        <w:t>.</w:t>
      </w:r>
    </w:p>
    <w:p w14:paraId="502D112C" w14:textId="3FE25A94" w:rsidR="00D740C3" w:rsidRDefault="00434B11" w:rsidP="00155B41">
      <w:pPr>
        <w:pStyle w:val="ListParagraph"/>
        <w:numPr>
          <w:ilvl w:val="0"/>
          <w:numId w:val="13"/>
        </w:numPr>
      </w:pPr>
      <w:r>
        <w:t>Job Impact</w:t>
      </w:r>
      <w:r w:rsidR="00601EA7">
        <w:t xml:space="preserve">- </w:t>
      </w:r>
      <w:r w:rsidR="002A710C">
        <w:t xml:space="preserve">Ensure how your training activities will </w:t>
      </w:r>
      <w:r w:rsidR="002142AD">
        <w:t xml:space="preserve">impact the employee’s job. </w:t>
      </w:r>
      <w:r w:rsidR="005621E9">
        <w:t xml:space="preserve"> </w:t>
      </w:r>
    </w:p>
    <w:p w14:paraId="0D45E9D2" w14:textId="6E43EBB8" w:rsidR="007872CE" w:rsidRDefault="007872CE" w:rsidP="00A45FD5">
      <w:pPr>
        <w:pStyle w:val="ListParagraph"/>
        <w:ind w:left="360"/>
      </w:pPr>
      <w:r>
        <w:t>Here are some measures you might use to gauge salespeople's performance:</w:t>
      </w:r>
    </w:p>
    <w:p w14:paraId="37565531" w14:textId="77777777" w:rsidR="007872CE" w:rsidRDefault="007872CE" w:rsidP="007872CE">
      <w:pPr>
        <w:pStyle w:val="ListParagraph"/>
        <w:numPr>
          <w:ilvl w:val="0"/>
          <w:numId w:val="14"/>
        </w:numPr>
      </w:pPr>
      <w:r>
        <w:t>Total daily calls and emails</w:t>
      </w:r>
    </w:p>
    <w:p w14:paraId="227DD996" w14:textId="77777777" w:rsidR="007872CE" w:rsidRDefault="007872CE" w:rsidP="007872CE">
      <w:pPr>
        <w:pStyle w:val="ListParagraph"/>
        <w:numPr>
          <w:ilvl w:val="0"/>
          <w:numId w:val="14"/>
        </w:numPr>
      </w:pPr>
      <w:r>
        <w:t>Number of days with closed sales</w:t>
      </w:r>
    </w:p>
    <w:p w14:paraId="19E8F1F1" w14:textId="77777777" w:rsidR="007872CE" w:rsidRDefault="007872CE" w:rsidP="007872CE">
      <w:pPr>
        <w:pStyle w:val="ListParagraph"/>
        <w:numPr>
          <w:ilvl w:val="0"/>
          <w:numId w:val="14"/>
        </w:numPr>
      </w:pPr>
      <w:r>
        <w:t>Assessments of client satisfaction</w:t>
      </w:r>
    </w:p>
    <w:p w14:paraId="66F092AE" w14:textId="6D42D0C9" w:rsidR="00F3034C" w:rsidRDefault="007872CE" w:rsidP="0035591E">
      <w:pPr>
        <w:pStyle w:val="ListParagraph"/>
        <w:numPr>
          <w:ilvl w:val="0"/>
          <w:numId w:val="14"/>
        </w:numPr>
      </w:pPr>
      <w:r>
        <w:t>Typical deal size</w:t>
      </w:r>
    </w:p>
    <w:p w14:paraId="123DEA97" w14:textId="1AB69A83" w:rsidR="0035591E" w:rsidRPr="00D54387" w:rsidRDefault="0035591E" w:rsidP="0035591E">
      <w:pPr>
        <w:ind w:left="0"/>
      </w:pPr>
      <w:r>
        <w:t xml:space="preserve">e)  Return on Investment- </w:t>
      </w:r>
      <w:r w:rsidR="00EA6D9E">
        <w:t xml:space="preserve">A fixed period needs to be determined </w:t>
      </w:r>
      <w:r w:rsidR="00592906">
        <w:t xml:space="preserve">as to </w:t>
      </w:r>
      <w:r w:rsidR="00783FB2">
        <w:t>when</w:t>
      </w:r>
      <w:r w:rsidR="00592906">
        <w:t xml:space="preserve"> the return will be </w:t>
      </w:r>
      <w:r w:rsidR="003A0011">
        <w:t>generated and to make sure it will be worth to make further investments on training</w:t>
      </w:r>
    </w:p>
    <w:p w14:paraId="0FA43A02" w14:textId="77777777" w:rsidR="0064658E" w:rsidRPr="0064658E" w:rsidRDefault="0064658E" w:rsidP="0064658E"/>
    <w:sectPr w:rsidR="0064658E" w:rsidRPr="0064658E" w:rsidSect="00B63199">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2B368" w14:textId="77777777" w:rsidR="00E22F01" w:rsidRDefault="00E22F01" w:rsidP="00B63199">
      <w:pPr>
        <w:spacing w:before="0" w:after="0" w:line="240" w:lineRule="auto"/>
      </w:pPr>
      <w:r>
        <w:separator/>
      </w:r>
    </w:p>
  </w:endnote>
  <w:endnote w:type="continuationSeparator" w:id="0">
    <w:p w14:paraId="1E331AB7" w14:textId="77777777" w:rsidR="00E22F01" w:rsidRDefault="00E22F01" w:rsidP="00B6319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11E" w14:textId="77777777" w:rsidR="00C84304" w:rsidRPr="00316C06" w:rsidRDefault="00C84304" w:rsidP="00C84304">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61312" behindDoc="0" locked="0" layoutInCell="1" allowOverlap="1" wp14:anchorId="7C3AFDE7" wp14:editId="7E2B700A">
              <wp:simplePos x="0" y="0"/>
              <wp:positionH relativeFrom="column">
                <wp:posOffset>-9525</wp:posOffset>
              </wp:positionH>
              <wp:positionV relativeFrom="paragraph">
                <wp:posOffset>-37464</wp:posOffset>
              </wp:positionV>
              <wp:extent cx="57340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DC8D5F"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95pt" to="450.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6a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" strokecolor="black [3200]" strokeweight=".5pt">
              <v:stroke joinstyle="miter"/>
            </v:line>
          </w:pict>
        </mc:Fallback>
      </mc:AlternateConten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 w:val="22"/>
        <w:szCs w:val="22"/>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 w:val="22"/>
        <w:szCs w:val="22"/>
      </w:rPr>
      <w:t>2</w:t>
    </w:r>
    <w:r w:rsidRPr="00316C06">
      <w:rPr>
        <w:rStyle w:val="PageNumber"/>
        <w:rFonts w:cs="Arial"/>
        <w:bCs/>
        <w:sz w:val="22"/>
        <w:szCs w:val="22"/>
      </w:rPr>
      <w:fldChar w:fldCharType="end"/>
    </w:r>
  </w:p>
  <w:p w14:paraId="57F6E655" w14:textId="637629D7" w:rsidR="00C84304" w:rsidRPr="00C84304" w:rsidRDefault="00C84304" w:rsidP="000F4E95">
    <w:pPr>
      <w:pStyle w:val="Footer"/>
      <w:tabs>
        <w:tab w:val="right" w:pos="9000"/>
      </w:tabs>
      <w:ind w:left="0"/>
      <w:rPr>
        <w:rFonts w:cs="Arial"/>
        <w:bCs/>
      </w:rPr>
    </w:pP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92D2" w14:textId="77777777" w:rsidR="004073A8" w:rsidRPr="00316C06" w:rsidRDefault="004073A8" w:rsidP="004073A8">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9264" behindDoc="0" locked="0" layoutInCell="1" allowOverlap="1" wp14:anchorId="13F94266" wp14:editId="5C750584">
              <wp:simplePos x="0" y="0"/>
              <wp:positionH relativeFrom="column">
                <wp:posOffset>-9525</wp:posOffset>
              </wp:positionH>
              <wp:positionV relativeFrom="paragraph">
                <wp:posOffset>-37464</wp:posOffset>
              </wp:positionV>
              <wp:extent cx="57340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5CF329"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95pt" to="450.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6a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" strokecolor="black [3200]" strokeweight=".5pt">
              <v:stroke joinstyle="miter"/>
            </v:line>
          </w:pict>
        </mc:Fallback>
      </mc:AlternateConten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rPr>
      <w:t>1</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rPr>
      <w:t>7</w:t>
    </w:r>
    <w:r w:rsidRPr="00316C06">
      <w:rPr>
        <w:rStyle w:val="PageNumber"/>
        <w:rFonts w:cs="Arial"/>
        <w:bCs/>
        <w:sz w:val="22"/>
        <w:szCs w:val="22"/>
      </w:rPr>
      <w:fldChar w:fldCharType="end"/>
    </w:r>
  </w:p>
  <w:p w14:paraId="3C09B3B2" w14:textId="10617737" w:rsidR="004073A8" w:rsidRPr="004073A8" w:rsidRDefault="004073A8" w:rsidP="004073A8">
    <w:pPr>
      <w:pStyle w:val="Footer"/>
      <w:tabs>
        <w:tab w:val="right" w:pos="9000"/>
      </w:tabs>
      <w:rPr>
        <w:rFonts w:cs="Arial"/>
        <w:bCs/>
      </w:rPr>
    </w:pP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0B4E2" w14:textId="77777777" w:rsidR="00E22F01" w:rsidRDefault="00E22F01" w:rsidP="00B63199">
      <w:pPr>
        <w:spacing w:before="0" w:after="0" w:line="240" w:lineRule="auto"/>
      </w:pPr>
      <w:r>
        <w:separator/>
      </w:r>
    </w:p>
  </w:footnote>
  <w:footnote w:type="continuationSeparator" w:id="0">
    <w:p w14:paraId="020A20F2" w14:textId="77777777" w:rsidR="00E22F01" w:rsidRDefault="00E22F01" w:rsidP="00B6319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4073A8" w:rsidRPr="001157B2" w14:paraId="62DAEF17" w14:textId="77777777" w:rsidTr="001D364A">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B8EDDAC" w14:textId="22552745" w:rsidR="004073A8" w:rsidRPr="001157B2" w:rsidRDefault="00C84304" w:rsidP="00C84304">
          <w:pPr>
            <w:keepNext/>
            <w:spacing w:after="120"/>
            <w:ind w:left="0"/>
            <w:jc w:val="center"/>
            <w:outlineLvl w:val="3"/>
            <w:rPr>
              <w:rFonts w:cs="Arial"/>
              <w:b/>
              <w:iCs/>
              <w:color w:val="FFFFFF" w:themeColor="background1"/>
              <w:sz w:val="32"/>
              <w:szCs w:val="32"/>
            </w:rPr>
          </w:pPr>
          <w:r>
            <w:rPr>
              <w:rFonts w:cs="Arial"/>
              <w:b/>
              <w:iCs/>
              <w:color w:val="FFFFFF" w:themeColor="background1"/>
              <w:sz w:val="32"/>
              <w:szCs w:val="32"/>
            </w:rPr>
            <w:t>Training and Development Procedure</w:t>
          </w:r>
        </w:p>
      </w:tc>
    </w:tr>
  </w:tbl>
  <w:p w14:paraId="63BC0E35" w14:textId="77777777" w:rsidR="00B63199" w:rsidRDefault="00B631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Ind w:w="-185" w:type="dxa"/>
      <w:tblLayout w:type="fixed"/>
      <w:tblCellMar>
        <w:left w:w="30" w:type="dxa"/>
        <w:right w:w="30" w:type="dxa"/>
      </w:tblCellMar>
      <w:tblLook w:val="0000" w:firstRow="0" w:lastRow="0" w:firstColumn="0" w:lastColumn="0" w:noHBand="0" w:noVBand="0"/>
    </w:tblPr>
    <w:tblGrid>
      <w:gridCol w:w="1980"/>
      <w:gridCol w:w="1568"/>
      <w:gridCol w:w="797"/>
      <w:gridCol w:w="1055"/>
      <w:gridCol w:w="227"/>
      <w:gridCol w:w="224"/>
      <w:gridCol w:w="1439"/>
      <w:gridCol w:w="685"/>
      <w:gridCol w:w="1655"/>
    </w:tblGrid>
    <w:tr w:rsidR="00B63199" w:rsidRPr="001157B2" w14:paraId="5159F776" w14:textId="77777777" w:rsidTr="001D364A">
      <w:trPr>
        <w:trHeight w:val="557"/>
      </w:trPr>
      <w:tc>
        <w:tcPr>
          <w:tcW w:w="1980" w:type="dxa"/>
          <w:tcBorders>
            <w:top w:val="single" w:sz="4" w:space="0" w:color="auto"/>
            <w:left w:val="single" w:sz="4" w:space="0" w:color="auto"/>
            <w:bottom w:val="single" w:sz="4" w:space="0" w:color="auto"/>
            <w:right w:val="single" w:sz="4" w:space="0" w:color="auto"/>
          </w:tcBorders>
          <w:vAlign w:val="center"/>
        </w:tcPr>
        <w:p w14:paraId="3357E6A5" w14:textId="77777777" w:rsidR="00B63199" w:rsidRPr="001157B2" w:rsidRDefault="00B63199" w:rsidP="00B63199">
          <w:pPr>
            <w:spacing w:before="0" w:after="0"/>
            <w:jc w:val="center"/>
            <w:rPr>
              <w:rFonts w:cs="Arial"/>
              <w:b/>
              <w:bCs/>
              <w:szCs w:val="8"/>
            </w:rPr>
          </w:pPr>
          <w:r w:rsidRPr="001157B2">
            <w:rPr>
              <w:rFonts w:cs="Arial"/>
              <w:b/>
              <w:bCs/>
              <w:szCs w:val="8"/>
            </w:rPr>
            <w:t>&lt;Logo&gt;</w:t>
          </w:r>
        </w:p>
      </w:tc>
      <w:tc>
        <w:tcPr>
          <w:tcW w:w="5995" w:type="dxa"/>
          <w:gridSpan w:val="7"/>
          <w:tcBorders>
            <w:top w:val="single" w:sz="4" w:space="0" w:color="auto"/>
            <w:left w:val="single" w:sz="4" w:space="0" w:color="auto"/>
            <w:bottom w:val="single" w:sz="4" w:space="0" w:color="auto"/>
            <w:right w:val="single" w:sz="4" w:space="0" w:color="auto"/>
          </w:tcBorders>
          <w:vAlign w:val="center"/>
        </w:tcPr>
        <w:p w14:paraId="4E3813B2" w14:textId="77777777" w:rsidR="00B63199" w:rsidRPr="001157B2" w:rsidRDefault="00B63199" w:rsidP="00B63199">
          <w:pPr>
            <w:spacing w:before="0" w:after="0"/>
            <w:jc w:val="center"/>
            <w:rPr>
              <w:rFonts w:cs="Arial"/>
              <w:b/>
              <w:bCs/>
              <w:szCs w:val="8"/>
            </w:rPr>
          </w:pPr>
          <w:r w:rsidRPr="001157B2">
            <w:rPr>
              <w:rFonts w:cs="Arial"/>
              <w:b/>
              <w:bCs/>
              <w:szCs w:val="8"/>
            </w:rPr>
            <w:t>&lt;Company Name&gt;</w:t>
          </w:r>
        </w:p>
      </w:tc>
      <w:tc>
        <w:tcPr>
          <w:tcW w:w="1655" w:type="dxa"/>
          <w:tcBorders>
            <w:top w:val="single" w:sz="4" w:space="0" w:color="auto"/>
            <w:left w:val="single" w:sz="4" w:space="0" w:color="auto"/>
            <w:bottom w:val="single" w:sz="4" w:space="0" w:color="auto"/>
            <w:right w:val="single" w:sz="4" w:space="0" w:color="auto"/>
          </w:tcBorders>
          <w:vAlign w:val="center"/>
        </w:tcPr>
        <w:p w14:paraId="58585FA4" w14:textId="77777777" w:rsidR="00B63199" w:rsidRPr="001157B2" w:rsidRDefault="00B63199" w:rsidP="00B63199">
          <w:pPr>
            <w:spacing w:before="0" w:after="0"/>
            <w:jc w:val="center"/>
            <w:rPr>
              <w:rFonts w:cs="Arial"/>
              <w:bCs/>
              <w:szCs w:val="4"/>
            </w:rPr>
          </w:pPr>
          <w:r w:rsidRPr="001157B2">
            <w:rPr>
              <w:rFonts w:eastAsia="Calibri" w:cs="Arial"/>
              <w:szCs w:val="4"/>
              <w:lang w:val="en-IN" w:bidi="mr-IN"/>
            </w:rPr>
            <w:t>Normal</w:t>
          </w:r>
        </w:p>
      </w:tc>
    </w:tr>
    <w:tr w:rsidR="00B63199" w:rsidRPr="001157B2" w14:paraId="76C4A0B6" w14:textId="77777777" w:rsidTr="001D364A">
      <w:trPr>
        <w:trHeight w:val="80"/>
      </w:trPr>
      <w:tc>
        <w:tcPr>
          <w:tcW w:w="1980" w:type="dxa"/>
          <w:tcBorders>
            <w:top w:val="single" w:sz="4" w:space="0" w:color="auto"/>
            <w:bottom w:val="single" w:sz="4" w:space="0" w:color="auto"/>
          </w:tcBorders>
        </w:tcPr>
        <w:p w14:paraId="03773E64" w14:textId="77777777" w:rsidR="00B63199" w:rsidRPr="001157B2" w:rsidRDefault="00B63199" w:rsidP="00B63199">
          <w:pPr>
            <w:spacing w:after="0"/>
            <w:jc w:val="center"/>
            <w:rPr>
              <w:rFonts w:cs="Arial"/>
              <w:color w:val="000000"/>
              <w:sz w:val="10"/>
            </w:rPr>
          </w:pPr>
        </w:p>
      </w:tc>
      <w:tc>
        <w:tcPr>
          <w:tcW w:w="1568" w:type="dxa"/>
          <w:tcBorders>
            <w:top w:val="single" w:sz="4" w:space="0" w:color="auto"/>
            <w:bottom w:val="single" w:sz="4" w:space="0" w:color="auto"/>
          </w:tcBorders>
        </w:tcPr>
        <w:p w14:paraId="10A1319C" w14:textId="77777777" w:rsidR="00B63199" w:rsidRPr="001157B2" w:rsidRDefault="00B63199" w:rsidP="00B63199">
          <w:pPr>
            <w:spacing w:after="0"/>
            <w:jc w:val="center"/>
            <w:rPr>
              <w:rFonts w:cs="Arial"/>
              <w:color w:val="000000"/>
              <w:sz w:val="10"/>
            </w:rPr>
          </w:pPr>
        </w:p>
      </w:tc>
      <w:tc>
        <w:tcPr>
          <w:tcW w:w="797" w:type="dxa"/>
          <w:tcBorders>
            <w:top w:val="single" w:sz="4" w:space="0" w:color="auto"/>
            <w:bottom w:val="single" w:sz="4" w:space="0" w:color="auto"/>
          </w:tcBorders>
        </w:tcPr>
        <w:p w14:paraId="12F8F8C1" w14:textId="77777777" w:rsidR="00B63199" w:rsidRPr="001157B2" w:rsidRDefault="00B63199" w:rsidP="00B63199">
          <w:pPr>
            <w:spacing w:after="0"/>
            <w:jc w:val="center"/>
            <w:rPr>
              <w:rFonts w:cs="Arial"/>
              <w:color w:val="000000"/>
              <w:sz w:val="10"/>
            </w:rPr>
          </w:pPr>
        </w:p>
      </w:tc>
      <w:tc>
        <w:tcPr>
          <w:tcW w:w="1282" w:type="dxa"/>
          <w:gridSpan w:val="2"/>
          <w:tcBorders>
            <w:top w:val="single" w:sz="4" w:space="0" w:color="auto"/>
            <w:bottom w:val="single" w:sz="4" w:space="0" w:color="auto"/>
          </w:tcBorders>
        </w:tcPr>
        <w:p w14:paraId="746BB7BC" w14:textId="77777777" w:rsidR="00B63199" w:rsidRPr="001157B2" w:rsidRDefault="00B63199" w:rsidP="00B63199">
          <w:pPr>
            <w:spacing w:after="0"/>
            <w:jc w:val="center"/>
            <w:rPr>
              <w:rFonts w:cs="Arial"/>
              <w:color w:val="000000"/>
              <w:sz w:val="10"/>
            </w:rPr>
          </w:pPr>
        </w:p>
      </w:tc>
      <w:tc>
        <w:tcPr>
          <w:tcW w:w="224" w:type="dxa"/>
          <w:tcBorders>
            <w:top w:val="single" w:sz="4" w:space="0" w:color="auto"/>
            <w:bottom w:val="single" w:sz="4" w:space="0" w:color="auto"/>
          </w:tcBorders>
        </w:tcPr>
        <w:p w14:paraId="6374AD44" w14:textId="77777777" w:rsidR="00B63199" w:rsidRPr="001157B2" w:rsidRDefault="00B63199" w:rsidP="00B63199">
          <w:pPr>
            <w:spacing w:after="0"/>
            <w:jc w:val="center"/>
            <w:rPr>
              <w:rFonts w:cs="Arial"/>
              <w:color w:val="000000"/>
              <w:sz w:val="10"/>
            </w:rPr>
          </w:pPr>
        </w:p>
      </w:tc>
      <w:tc>
        <w:tcPr>
          <w:tcW w:w="2124" w:type="dxa"/>
          <w:gridSpan w:val="2"/>
          <w:tcBorders>
            <w:top w:val="single" w:sz="4" w:space="0" w:color="auto"/>
            <w:bottom w:val="single" w:sz="4" w:space="0" w:color="auto"/>
          </w:tcBorders>
        </w:tcPr>
        <w:p w14:paraId="0E280138" w14:textId="77777777" w:rsidR="00B63199" w:rsidRPr="001157B2" w:rsidRDefault="00B63199" w:rsidP="00B63199">
          <w:pPr>
            <w:spacing w:after="0"/>
            <w:jc w:val="center"/>
            <w:rPr>
              <w:rFonts w:cs="Arial"/>
              <w:color w:val="000000"/>
              <w:sz w:val="10"/>
            </w:rPr>
          </w:pPr>
        </w:p>
      </w:tc>
      <w:tc>
        <w:tcPr>
          <w:tcW w:w="1655" w:type="dxa"/>
          <w:tcBorders>
            <w:top w:val="single" w:sz="4" w:space="0" w:color="auto"/>
            <w:bottom w:val="single" w:sz="4" w:space="0" w:color="auto"/>
          </w:tcBorders>
        </w:tcPr>
        <w:p w14:paraId="2FC369F5" w14:textId="77777777" w:rsidR="00B63199" w:rsidRPr="001157B2" w:rsidRDefault="00B63199" w:rsidP="00B63199">
          <w:pPr>
            <w:spacing w:after="0"/>
            <w:jc w:val="center"/>
            <w:rPr>
              <w:rFonts w:cs="Arial"/>
              <w:color w:val="000000"/>
              <w:sz w:val="10"/>
            </w:rPr>
          </w:pPr>
        </w:p>
      </w:tc>
    </w:tr>
    <w:tr w:rsidR="00B63199" w:rsidRPr="001157B2" w14:paraId="3B1F264D" w14:textId="77777777" w:rsidTr="001D364A">
      <w:trPr>
        <w:trHeight w:val="557"/>
      </w:trPr>
      <w:tc>
        <w:tcPr>
          <w:tcW w:w="9630"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7056559C" w14:textId="78D3934C" w:rsidR="00B63199" w:rsidRPr="001157B2" w:rsidRDefault="004073A8" w:rsidP="00B63199">
          <w:pPr>
            <w:keepNext/>
            <w:spacing w:before="0" w:after="0"/>
            <w:ind w:left="720"/>
            <w:jc w:val="center"/>
            <w:outlineLvl w:val="3"/>
            <w:rPr>
              <w:rFonts w:cs="Arial"/>
              <w:b/>
              <w:iCs/>
              <w:color w:val="FFFFFF" w:themeColor="background1"/>
              <w:sz w:val="32"/>
              <w:szCs w:val="32"/>
            </w:rPr>
          </w:pPr>
          <w:r>
            <w:rPr>
              <w:rFonts w:cs="Arial"/>
              <w:b/>
              <w:iCs/>
              <w:color w:val="FFFFFF" w:themeColor="background1"/>
              <w:sz w:val="32"/>
              <w:szCs w:val="32"/>
            </w:rPr>
            <w:t>Training and Development Procedure</w:t>
          </w:r>
        </w:p>
      </w:tc>
    </w:tr>
    <w:tr w:rsidR="00B63199" w:rsidRPr="001157B2" w14:paraId="55EC4DDB" w14:textId="77777777" w:rsidTr="001D364A">
      <w:trPr>
        <w:trHeight w:val="107"/>
      </w:trPr>
      <w:tc>
        <w:tcPr>
          <w:tcW w:w="9630" w:type="dxa"/>
          <w:gridSpan w:val="9"/>
          <w:tcBorders>
            <w:top w:val="single" w:sz="4" w:space="0" w:color="auto"/>
          </w:tcBorders>
        </w:tcPr>
        <w:p w14:paraId="350D2FB7" w14:textId="77777777" w:rsidR="00B63199" w:rsidRPr="001157B2" w:rsidRDefault="00B63199" w:rsidP="00B63199">
          <w:pPr>
            <w:spacing w:after="0"/>
            <w:jc w:val="center"/>
            <w:rPr>
              <w:rFonts w:cs="Arial"/>
              <w:color w:val="000000"/>
              <w:sz w:val="10"/>
              <w:szCs w:val="14"/>
            </w:rPr>
          </w:pPr>
        </w:p>
      </w:tc>
    </w:tr>
    <w:tr w:rsidR="00B63199" w:rsidRPr="001157B2" w14:paraId="3D60E13C" w14:textId="77777777" w:rsidTr="001D364A">
      <w:trPr>
        <w:trHeight w:val="372"/>
      </w:trPr>
      <w:tc>
        <w:tcPr>
          <w:tcW w:w="1980" w:type="dxa"/>
          <w:tcBorders>
            <w:top w:val="single" w:sz="6" w:space="0" w:color="auto"/>
            <w:left w:val="single" w:sz="6" w:space="0" w:color="auto"/>
            <w:bottom w:val="single" w:sz="6" w:space="0" w:color="auto"/>
            <w:right w:val="single" w:sz="6" w:space="0" w:color="auto"/>
          </w:tcBorders>
          <w:vAlign w:val="center"/>
        </w:tcPr>
        <w:p w14:paraId="6573A43F" w14:textId="77777777" w:rsidR="00B63199" w:rsidRPr="001157B2" w:rsidRDefault="00B63199" w:rsidP="00B63199">
          <w:pPr>
            <w:spacing w:before="0" w:after="0"/>
            <w:rPr>
              <w:rFonts w:cs="Arial"/>
              <w:b/>
              <w:bCs/>
              <w:color w:val="000000"/>
            </w:rPr>
          </w:pPr>
          <w:r w:rsidRPr="001157B2">
            <w:rPr>
              <w:rFonts w:cs="Arial"/>
              <w:b/>
              <w:bCs/>
              <w:color w:val="000000"/>
            </w:rPr>
            <w:t>Organization:</w:t>
          </w:r>
        </w:p>
      </w:tc>
      <w:tc>
        <w:tcPr>
          <w:tcW w:w="3420" w:type="dxa"/>
          <w:gridSpan w:val="3"/>
          <w:tcBorders>
            <w:top w:val="single" w:sz="6" w:space="0" w:color="auto"/>
            <w:left w:val="nil"/>
            <w:bottom w:val="single" w:sz="6" w:space="0" w:color="auto"/>
            <w:right w:val="single" w:sz="6" w:space="0" w:color="auto"/>
          </w:tcBorders>
          <w:vAlign w:val="center"/>
        </w:tcPr>
        <w:p w14:paraId="2070EEFD" w14:textId="77777777" w:rsidR="00B63199" w:rsidRPr="001157B2" w:rsidRDefault="00B63199" w:rsidP="00B63199">
          <w:pPr>
            <w:spacing w:before="0" w:after="0"/>
            <w:rPr>
              <w:rFonts w:cs="Arial"/>
              <w:color w:val="000000"/>
            </w:rPr>
          </w:pPr>
        </w:p>
      </w:tc>
      <w:tc>
        <w:tcPr>
          <w:tcW w:w="1890" w:type="dxa"/>
          <w:gridSpan w:val="3"/>
          <w:tcBorders>
            <w:top w:val="single" w:sz="6" w:space="0" w:color="auto"/>
            <w:left w:val="nil"/>
            <w:bottom w:val="single" w:sz="6" w:space="0" w:color="auto"/>
            <w:right w:val="single" w:sz="6" w:space="0" w:color="auto"/>
          </w:tcBorders>
          <w:vAlign w:val="center"/>
        </w:tcPr>
        <w:p w14:paraId="278D1B2E" w14:textId="77777777" w:rsidR="00B63199" w:rsidRPr="001157B2" w:rsidRDefault="00B63199" w:rsidP="00B63199">
          <w:pPr>
            <w:spacing w:before="0" w:after="0"/>
            <w:rPr>
              <w:rFonts w:cs="Arial"/>
              <w:b/>
              <w:bCs/>
              <w:color w:val="000000"/>
            </w:rPr>
          </w:pPr>
          <w:r w:rsidRPr="001157B2">
            <w:rPr>
              <w:rFonts w:cs="Arial"/>
              <w:b/>
              <w:bCs/>
              <w:color w:val="000000"/>
            </w:rPr>
            <w:t xml:space="preserve">Document No: </w:t>
          </w:r>
        </w:p>
      </w:tc>
      <w:tc>
        <w:tcPr>
          <w:tcW w:w="2340" w:type="dxa"/>
          <w:gridSpan w:val="2"/>
          <w:tcBorders>
            <w:top w:val="single" w:sz="6" w:space="0" w:color="auto"/>
            <w:left w:val="nil"/>
            <w:bottom w:val="single" w:sz="6" w:space="0" w:color="auto"/>
            <w:right w:val="single" w:sz="6" w:space="0" w:color="auto"/>
          </w:tcBorders>
          <w:vAlign w:val="center"/>
        </w:tcPr>
        <w:p w14:paraId="6B58812F" w14:textId="77777777" w:rsidR="00B63199" w:rsidRPr="001157B2" w:rsidRDefault="00B63199" w:rsidP="00B63199">
          <w:pPr>
            <w:spacing w:before="0" w:after="0"/>
            <w:rPr>
              <w:rFonts w:cs="Arial"/>
              <w:bCs/>
            </w:rPr>
          </w:pPr>
        </w:p>
      </w:tc>
    </w:tr>
    <w:tr w:rsidR="00B63199" w:rsidRPr="001157B2" w14:paraId="32FD68E6" w14:textId="77777777" w:rsidTr="001D364A">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48AD89B2" w14:textId="77777777" w:rsidR="00B63199" w:rsidRPr="001157B2" w:rsidRDefault="00B63199" w:rsidP="00B63199">
          <w:pPr>
            <w:spacing w:before="0" w:after="0"/>
            <w:rPr>
              <w:rFonts w:cs="Arial"/>
              <w:b/>
              <w:bCs/>
              <w:color w:val="000000"/>
            </w:rPr>
          </w:pPr>
          <w:r w:rsidRPr="001157B2">
            <w:rPr>
              <w:rFonts w:cs="Arial"/>
              <w:b/>
              <w:bCs/>
              <w:color w:val="000000"/>
            </w:rPr>
            <w:t>Department:</w:t>
          </w:r>
        </w:p>
      </w:tc>
      <w:tc>
        <w:tcPr>
          <w:tcW w:w="3420" w:type="dxa"/>
          <w:gridSpan w:val="3"/>
          <w:tcBorders>
            <w:left w:val="nil"/>
            <w:bottom w:val="single" w:sz="6" w:space="0" w:color="auto"/>
            <w:right w:val="single" w:sz="6" w:space="0" w:color="auto"/>
          </w:tcBorders>
          <w:vAlign w:val="center"/>
        </w:tcPr>
        <w:p w14:paraId="448855C5" w14:textId="77777777" w:rsidR="00B63199" w:rsidRPr="001157B2" w:rsidRDefault="00B63199" w:rsidP="00B63199">
          <w:pPr>
            <w:spacing w:before="0" w:after="0"/>
            <w:rPr>
              <w:rFonts w:cs="Arial"/>
              <w:color w:val="000000"/>
            </w:rPr>
          </w:pPr>
        </w:p>
      </w:tc>
      <w:tc>
        <w:tcPr>
          <w:tcW w:w="1890" w:type="dxa"/>
          <w:gridSpan w:val="3"/>
          <w:tcBorders>
            <w:left w:val="nil"/>
            <w:bottom w:val="single" w:sz="6" w:space="0" w:color="auto"/>
            <w:right w:val="single" w:sz="6" w:space="0" w:color="auto"/>
          </w:tcBorders>
          <w:vAlign w:val="center"/>
        </w:tcPr>
        <w:p w14:paraId="3D4F33D1" w14:textId="77777777" w:rsidR="00B63199" w:rsidRPr="001157B2" w:rsidRDefault="00B63199" w:rsidP="00B63199">
          <w:pPr>
            <w:spacing w:before="0" w:after="0"/>
            <w:rPr>
              <w:rFonts w:cs="Arial"/>
              <w:b/>
              <w:bCs/>
              <w:color w:val="000000"/>
            </w:rPr>
          </w:pPr>
          <w:r w:rsidRPr="001157B2">
            <w:rPr>
              <w:rFonts w:cs="Arial"/>
              <w:b/>
              <w:bCs/>
              <w:color w:val="000000"/>
            </w:rPr>
            <w:t>Revision:</w:t>
          </w:r>
        </w:p>
      </w:tc>
      <w:tc>
        <w:tcPr>
          <w:tcW w:w="2340" w:type="dxa"/>
          <w:gridSpan w:val="2"/>
          <w:tcBorders>
            <w:left w:val="nil"/>
            <w:bottom w:val="single" w:sz="6" w:space="0" w:color="auto"/>
            <w:right w:val="single" w:sz="6" w:space="0" w:color="auto"/>
          </w:tcBorders>
          <w:vAlign w:val="center"/>
        </w:tcPr>
        <w:p w14:paraId="2283BD2F" w14:textId="77777777" w:rsidR="00B63199" w:rsidRPr="001157B2" w:rsidRDefault="00B63199" w:rsidP="00B63199">
          <w:pPr>
            <w:spacing w:before="0" w:after="0"/>
            <w:rPr>
              <w:rFonts w:cs="Arial"/>
              <w:b/>
              <w:bCs/>
              <w:color w:val="000000"/>
            </w:rPr>
          </w:pPr>
          <w:r w:rsidRPr="001157B2">
            <w:rPr>
              <w:rFonts w:cs="Arial"/>
              <w:b/>
              <w:bCs/>
            </w:rPr>
            <w:t>0.1</w:t>
          </w:r>
        </w:p>
      </w:tc>
    </w:tr>
    <w:tr w:rsidR="00B63199" w:rsidRPr="001157B2" w14:paraId="700712EE" w14:textId="77777777" w:rsidTr="001D364A">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3EAE1B91" w14:textId="77777777" w:rsidR="00B63199" w:rsidRPr="001157B2" w:rsidRDefault="00B63199" w:rsidP="00B63199">
          <w:pPr>
            <w:spacing w:before="0" w:after="0"/>
            <w:rPr>
              <w:rFonts w:cs="Arial"/>
              <w:b/>
              <w:bCs/>
              <w:color w:val="000000"/>
            </w:rPr>
          </w:pPr>
          <w:r w:rsidRPr="001157B2">
            <w:rPr>
              <w:rFonts w:cs="Arial"/>
              <w:b/>
              <w:bCs/>
              <w:color w:val="000000"/>
            </w:rPr>
            <w:t>Section:</w:t>
          </w:r>
        </w:p>
      </w:tc>
      <w:tc>
        <w:tcPr>
          <w:tcW w:w="3420" w:type="dxa"/>
          <w:gridSpan w:val="3"/>
          <w:tcBorders>
            <w:left w:val="nil"/>
            <w:bottom w:val="single" w:sz="6" w:space="0" w:color="auto"/>
            <w:right w:val="single" w:sz="6" w:space="0" w:color="auto"/>
          </w:tcBorders>
          <w:vAlign w:val="center"/>
        </w:tcPr>
        <w:p w14:paraId="3864659D" w14:textId="77777777" w:rsidR="00B63199" w:rsidRPr="001157B2" w:rsidRDefault="00B63199" w:rsidP="00B63199">
          <w:pPr>
            <w:spacing w:before="0" w:after="0"/>
            <w:rPr>
              <w:rFonts w:cs="Arial"/>
              <w:color w:val="000000"/>
            </w:rPr>
          </w:pPr>
        </w:p>
      </w:tc>
      <w:tc>
        <w:tcPr>
          <w:tcW w:w="1890" w:type="dxa"/>
          <w:gridSpan w:val="3"/>
          <w:tcBorders>
            <w:left w:val="nil"/>
            <w:bottom w:val="single" w:sz="6" w:space="0" w:color="auto"/>
            <w:right w:val="single" w:sz="6" w:space="0" w:color="auto"/>
          </w:tcBorders>
          <w:vAlign w:val="center"/>
        </w:tcPr>
        <w:p w14:paraId="7E9B0D00" w14:textId="77777777" w:rsidR="00B63199" w:rsidRPr="001157B2" w:rsidRDefault="00B63199" w:rsidP="00B63199">
          <w:pPr>
            <w:spacing w:before="0" w:after="0"/>
            <w:rPr>
              <w:rFonts w:cs="Arial"/>
              <w:b/>
              <w:bCs/>
              <w:color w:val="000000"/>
            </w:rPr>
          </w:pPr>
          <w:r w:rsidRPr="001157B2">
            <w:rPr>
              <w:rFonts w:cs="Arial"/>
              <w:b/>
              <w:bCs/>
              <w:color w:val="000000"/>
            </w:rPr>
            <w:t>Sheet:</w:t>
          </w:r>
        </w:p>
      </w:tc>
      <w:tc>
        <w:tcPr>
          <w:tcW w:w="2340" w:type="dxa"/>
          <w:gridSpan w:val="2"/>
          <w:tcBorders>
            <w:left w:val="nil"/>
            <w:bottom w:val="single" w:sz="6" w:space="0" w:color="auto"/>
            <w:right w:val="single" w:sz="6" w:space="0" w:color="auto"/>
          </w:tcBorders>
          <w:vAlign w:val="center"/>
        </w:tcPr>
        <w:p w14:paraId="1D4EB875" w14:textId="77777777" w:rsidR="00B63199" w:rsidRPr="001157B2" w:rsidRDefault="00B63199" w:rsidP="00B63199">
          <w:pPr>
            <w:spacing w:before="0" w:after="0"/>
            <w:rPr>
              <w:rFonts w:cs="Arial"/>
              <w:b/>
              <w:bCs/>
              <w:color w:val="000000"/>
            </w:rPr>
          </w:pPr>
          <w:r w:rsidRPr="001157B2">
            <w:rPr>
              <w:rFonts w:cs="Arial"/>
              <w:b/>
              <w:bCs/>
            </w:rPr>
            <w:fldChar w:fldCharType="begin"/>
          </w:r>
          <w:r w:rsidRPr="001157B2">
            <w:rPr>
              <w:rFonts w:cs="Arial"/>
              <w:b/>
              <w:bCs/>
            </w:rPr>
            <w:instrText xml:space="preserve"> PAGE </w:instrText>
          </w:r>
          <w:r w:rsidRPr="001157B2">
            <w:rPr>
              <w:rFonts w:cs="Arial"/>
              <w:b/>
              <w:bCs/>
            </w:rPr>
            <w:fldChar w:fldCharType="separate"/>
          </w:r>
          <w:r w:rsidRPr="001157B2">
            <w:rPr>
              <w:rFonts w:cs="Arial"/>
              <w:b/>
              <w:bCs/>
              <w:noProof/>
            </w:rPr>
            <w:t>1</w:t>
          </w:r>
          <w:r w:rsidRPr="001157B2">
            <w:rPr>
              <w:rFonts w:cs="Arial"/>
              <w:b/>
              <w:bCs/>
            </w:rPr>
            <w:fldChar w:fldCharType="end"/>
          </w:r>
          <w:r w:rsidRPr="001157B2">
            <w:rPr>
              <w:rFonts w:cs="Arial"/>
              <w:b/>
              <w:bCs/>
            </w:rPr>
            <w:t xml:space="preserve"> of </w:t>
          </w:r>
          <w:r w:rsidRPr="001157B2">
            <w:rPr>
              <w:rFonts w:cs="Arial"/>
              <w:b/>
              <w:bCs/>
            </w:rPr>
            <w:fldChar w:fldCharType="begin"/>
          </w:r>
          <w:r w:rsidRPr="001157B2">
            <w:rPr>
              <w:rFonts w:cs="Arial"/>
              <w:b/>
              <w:bCs/>
            </w:rPr>
            <w:instrText xml:space="preserve"> NUMPAGES </w:instrText>
          </w:r>
          <w:r w:rsidRPr="001157B2">
            <w:rPr>
              <w:rFonts w:cs="Arial"/>
              <w:b/>
              <w:bCs/>
            </w:rPr>
            <w:fldChar w:fldCharType="separate"/>
          </w:r>
          <w:r w:rsidRPr="001157B2">
            <w:rPr>
              <w:rFonts w:cs="Arial"/>
              <w:b/>
              <w:bCs/>
              <w:noProof/>
            </w:rPr>
            <w:t>13</w:t>
          </w:r>
          <w:r w:rsidRPr="001157B2">
            <w:rPr>
              <w:rFonts w:cs="Arial"/>
              <w:b/>
              <w:bCs/>
            </w:rPr>
            <w:fldChar w:fldCharType="end"/>
          </w:r>
        </w:p>
      </w:tc>
    </w:tr>
  </w:tbl>
  <w:p w14:paraId="37A202D1" w14:textId="77777777" w:rsidR="00B63199" w:rsidRDefault="00B631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93A0A"/>
    <w:multiLevelType w:val="hybridMultilevel"/>
    <w:tmpl w:val="635EAAF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02384A"/>
    <w:multiLevelType w:val="hybridMultilevel"/>
    <w:tmpl w:val="E3FCC7FE"/>
    <w:lvl w:ilvl="0" w:tplc="58E8527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EE110CD"/>
    <w:multiLevelType w:val="hybridMultilevel"/>
    <w:tmpl w:val="7624A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62ADE"/>
    <w:multiLevelType w:val="hybridMultilevel"/>
    <w:tmpl w:val="917A885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302402"/>
    <w:multiLevelType w:val="hybridMultilevel"/>
    <w:tmpl w:val="16C25E8C"/>
    <w:lvl w:ilvl="0" w:tplc="60DC70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F0A4965"/>
    <w:multiLevelType w:val="hybridMultilevel"/>
    <w:tmpl w:val="C3F8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B1BB4"/>
    <w:multiLevelType w:val="hybridMultilevel"/>
    <w:tmpl w:val="DC485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D7E4119"/>
    <w:multiLevelType w:val="hybridMultilevel"/>
    <w:tmpl w:val="5590E6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3F376B04"/>
    <w:multiLevelType w:val="hybridMultilevel"/>
    <w:tmpl w:val="A5843B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4744B1"/>
    <w:multiLevelType w:val="multilevel"/>
    <w:tmpl w:val="21869D48"/>
    <w:lvl w:ilvl="0">
      <w:start w:val="1"/>
      <w:numFmt w:val="decimal"/>
      <w:pStyle w:val="Heading1"/>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7BC4CCF"/>
    <w:multiLevelType w:val="hybridMultilevel"/>
    <w:tmpl w:val="DAE411C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2B31BD"/>
    <w:multiLevelType w:val="hybridMultilevel"/>
    <w:tmpl w:val="7186A12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45041CC"/>
    <w:multiLevelType w:val="hybridMultilevel"/>
    <w:tmpl w:val="04A6B36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57C4524"/>
    <w:multiLevelType w:val="hybridMultilevel"/>
    <w:tmpl w:val="69BCE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BC6DBF"/>
    <w:multiLevelType w:val="hybridMultilevel"/>
    <w:tmpl w:val="047675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84059E"/>
    <w:multiLevelType w:val="hybridMultilevel"/>
    <w:tmpl w:val="7C80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77157A"/>
    <w:multiLevelType w:val="hybridMultilevel"/>
    <w:tmpl w:val="2F005C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3236ED"/>
    <w:multiLevelType w:val="multilevel"/>
    <w:tmpl w:val="A552CA0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6FE16331"/>
    <w:multiLevelType w:val="hybridMultilevel"/>
    <w:tmpl w:val="1C4CF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ED29B1"/>
    <w:multiLevelType w:val="hybridMultilevel"/>
    <w:tmpl w:val="48C40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9A7FDB"/>
    <w:multiLevelType w:val="hybridMultilevel"/>
    <w:tmpl w:val="7530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1329365">
    <w:abstractNumId w:val="4"/>
  </w:num>
  <w:num w:numId="2" w16cid:durableId="1068575926">
    <w:abstractNumId w:val="20"/>
  </w:num>
  <w:num w:numId="3" w16cid:durableId="1464814784">
    <w:abstractNumId w:val="17"/>
  </w:num>
  <w:num w:numId="4" w16cid:durableId="1364750097">
    <w:abstractNumId w:val="1"/>
  </w:num>
  <w:num w:numId="5" w16cid:durableId="1310087271">
    <w:abstractNumId w:val="7"/>
  </w:num>
  <w:num w:numId="6" w16cid:durableId="2114934713">
    <w:abstractNumId w:val="5"/>
  </w:num>
  <w:num w:numId="7" w16cid:durableId="588582179">
    <w:abstractNumId w:val="6"/>
  </w:num>
  <w:num w:numId="8" w16cid:durableId="1956449930">
    <w:abstractNumId w:val="18"/>
  </w:num>
  <w:num w:numId="9" w16cid:durableId="1688558420">
    <w:abstractNumId w:val="19"/>
  </w:num>
  <w:num w:numId="10" w16cid:durableId="1685209242">
    <w:abstractNumId w:val="2"/>
  </w:num>
  <w:num w:numId="11" w16cid:durableId="925840154">
    <w:abstractNumId w:val="9"/>
  </w:num>
  <w:num w:numId="12" w16cid:durableId="54356400">
    <w:abstractNumId w:val="15"/>
  </w:num>
  <w:num w:numId="13" w16cid:durableId="514273726">
    <w:abstractNumId w:val="0"/>
  </w:num>
  <w:num w:numId="14" w16cid:durableId="897013884">
    <w:abstractNumId w:val="13"/>
  </w:num>
  <w:num w:numId="15" w16cid:durableId="678459558">
    <w:abstractNumId w:val="8"/>
  </w:num>
  <w:num w:numId="16" w16cid:durableId="280186987">
    <w:abstractNumId w:val="12"/>
  </w:num>
  <w:num w:numId="17" w16cid:durableId="260526033">
    <w:abstractNumId w:val="11"/>
  </w:num>
  <w:num w:numId="18" w16cid:durableId="1191528291">
    <w:abstractNumId w:val="16"/>
  </w:num>
  <w:num w:numId="19" w16cid:durableId="398358247">
    <w:abstractNumId w:val="10"/>
  </w:num>
  <w:num w:numId="20" w16cid:durableId="1406998297">
    <w:abstractNumId w:val="14"/>
  </w:num>
  <w:num w:numId="21" w16cid:durableId="9921804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199"/>
    <w:rsid w:val="00001B82"/>
    <w:rsid w:val="00003AE0"/>
    <w:rsid w:val="000203A0"/>
    <w:rsid w:val="00054EF4"/>
    <w:rsid w:val="00065D42"/>
    <w:rsid w:val="000B6428"/>
    <w:rsid w:val="000B7994"/>
    <w:rsid w:val="000D5277"/>
    <w:rsid w:val="000F4E95"/>
    <w:rsid w:val="001046AB"/>
    <w:rsid w:val="00107367"/>
    <w:rsid w:val="00134860"/>
    <w:rsid w:val="00155B41"/>
    <w:rsid w:val="001E7FA7"/>
    <w:rsid w:val="002001B0"/>
    <w:rsid w:val="002142AD"/>
    <w:rsid w:val="00216748"/>
    <w:rsid w:val="002200B2"/>
    <w:rsid w:val="00225103"/>
    <w:rsid w:val="00252CDE"/>
    <w:rsid w:val="002874A3"/>
    <w:rsid w:val="002A710C"/>
    <w:rsid w:val="002E2C43"/>
    <w:rsid w:val="002E2FE2"/>
    <w:rsid w:val="002E4422"/>
    <w:rsid w:val="002E52B7"/>
    <w:rsid w:val="00347EED"/>
    <w:rsid w:val="0035591E"/>
    <w:rsid w:val="00355DB5"/>
    <w:rsid w:val="00366EE1"/>
    <w:rsid w:val="00391FC3"/>
    <w:rsid w:val="003A0011"/>
    <w:rsid w:val="004073A8"/>
    <w:rsid w:val="004106BC"/>
    <w:rsid w:val="00434B11"/>
    <w:rsid w:val="00450FF7"/>
    <w:rsid w:val="004623AF"/>
    <w:rsid w:val="00495B8C"/>
    <w:rsid w:val="004D6ED0"/>
    <w:rsid w:val="005621E9"/>
    <w:rsid w:val="00576756"/>
    <w:rsid w:val="00582811"/>
    <w:rsid w:val="005834D8"/>
    <w:rsid w:val="00592906"/>
    <w:rsid w:val="00597112"/>
    <w:rsid w:val="005A2714"/>
    <w:rsid w:val="005A30E1"/>
    <w:rsid w:val="005B347E"/>
    <w:rsid w:val="005B630D"/>
    <w:rsid w:val="005D529B"/>
    <w:rsid w:val="005E44EE"/>
    <w:rsid w:val="006014EF"/>
    <w:rsid w:val="00601EA7"/>
    <w:rsid w:val="006232E4"/>
    <w:rsid w:val="00627B5C"/>
    <w:rsid w:val="0064658E"/>
    <w:rsid w:val="006B084B"/>
    <w:rsid w:val="006D42B6"/>
    <w:rsid w:val="006E0EDD"/>
    <w:rsid w:val="006F4785"/>
    <w:rsid w:val="007071E7"/>
    <w:rsid w:val="007129CF"/>
    <w:rsid w:val="00783FB2"/>
    <w:rsid w:val="00785B4B"/>
    <w:rsid w:val="007872CE"/>
    <w:rsid w:val="007B11D6"/>
    <w:rsid w:val="007E2A31"/>
    <w:rsid w:val="00882CDF"/>
    <w:rsid w:val="008955CA"/>
    <w:rsid w:val="009259E1"/>
    <w:rsid w:val="00960D3C"/>
    <w:rsid w:val="00983906"/>
    <w:rsid w:val="00984E5E"/>
    <w:rsid w:val="00996128"/>
    <w:rsid w:val="009B080C"/>
    <w:rsid w:val="009D1FAB"/>
    <w:rsid w:val="009F6191"/>
    <w:rsid w:val="00A0326F"/>
    <w:rsid w:val="00A04F96"/>
    <w:rsid w:val="00A118A3"/>
    <w:rsid w:val="00A17E5F"/>
    <w:rsid w:val="00A364FA"/>
    <w:rsid w:val="00A45FD5"/>
    <w:rsid w:val="00A63072"/>
    <w:rsid w:val="00A76AB0"/>
    <w:rsid w:val="00AB497A"/>
    <w:rsid w:val="00AE29D1"/>
    <w:rsid w:val="00AE5B61"/>
    <w:rsid w:val="00B034A0"/>
    <w:rsid w:val="00B06B3B"/>
    <w:rsid w:val="00B247F6"/>
    <w:rsid w:val="00B26E14"/>
    <w:rsid w:val="00B36DD1"/>
    <w:rsid w:val="00B550B9"/>
    <w:rsid w:val="00B63199"/>
    <w:rsid w:val="00B93DDC"/>
    <w:rsid w:val="00BB4042"/>
    <w:rsid w:val="00BC20CD"/>
    <w:rsid w:val="00BE761B"/>
    <w:rsid w:val="00C3029A"/>
    <w:rsid w:val="00C84304"/>
    <w:rsid w:val="00CC1B8E"/>
    <w:rsid w:val="00CC4260"/>
    <w:rsid w:val="00CD00D7"/>
    <w:rsid w:val="00D32137"/>
    <w:rsid w:val="00D473FD"/>
    <w:rsid w:val="00D54387"/>
    <w:rsid w:val="00D740C3"/>
    <w:rsid w:val="00D84E73"/>
    <w:rsid w:val="00D873CB"/>
    <w:rsid w:val="00DD38F0"/>
    <w:rsid w:val="00DF3ED5"/>
    <w:rsid w:val="00E22F01"/>
    <w:rsid w:val="00E24393"/>
    <w:rsid w:val="00E375B0"/>
    <w:rsid w:val="00E6227B"/>
    <w:rsid w:val="00E73B24"/>
    <w:rsid w:val="00EA6D9E"/>
    <w:rsid w:val="00ED6A4F"/>
    <w:rsid w:val="00EE24CC"/>
    <w:rsid w:val="00F10172"/>
    <w:rsid w:val="00F3034C"/>
    <w:rsid w:val="00FD2176"/>
    <w:rsid w:val="00FF4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BD62A"/>
  <w15:chartTrackingRefBased/>
  <w15:docId w15:val="{C5D9AAAB-A3CB-49D6-8110-FD4E8EB4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29B"/>
    <w:pPr>
      <w:spacing w:before="120" w:after="200" w:line="276" w:lineRule="auto"/>
      <w:ind w:left="288"/>
    </w:pPr>
    <w:rPr>
      <w:rFonts w:cstheme="minorHAnsi"/>
      <w:sz w:val="24"/>
      <w:szCs w:val="24"/>
    </w:rPr>
  </w:style>
  <w:style w:type="paragraph" w:styleId="Heading1">
    <w:name w:val="heading 1"/>
    <w:basedOn w:val="Normal"/>
    <w:next w:val="Normal"/>
    <w:link w:val="Heading1Char"/>
    <w:uiPriority w:val="9"/>
    <w:qFormat/>
    <w:rsid w:val="007129CF"/>
    <w:pPr>
      <w:keepNext/>
      <w:keepLines/>
      <w:numPr>
        <w:numId w:val="11"/>
      </w:numPr>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5D529B"/>
    <w:pPr>
      <w:keepNext/>
      <w:keepLines/>
      <w:spacing w:before="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3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199"/>
  </w:style>
  <w:style w:type="paragraph" w:styleId="Footer">
    <w:name w:val="footer"/>
    <w:basedOn w:val="Normal"/>
    <w:link w:val="FooterChar"/>
    <w:unhideWhenUsed/>
    <w:rsid w:val="00B63199"/>
    <w:pPr>
      <w:tabs>
        <w:tab w:val="center" w:pos="4680"/>
        <w:tab w:val="right" w:pos="9360"/>
      </w:tabs>
      <w:spacing w:after="0" w:line="240" w:lineRule="auto"/>
    </w:pPr>
  </w:style>
  <w:style w:type="character" w:customStyle="1" w:styleId="FooterChar">
    <w:name w:val="Footer Char"/>
    <w:basedOn w:val="DefaultParagraphFont"/>
    <w:link w:val="Footer"/>
    <w:rsid w:val="00B63199"/>
  </w:style>
  <w:style w:type="character" w:styleId="PageNumber">
    <w:name w:val="page number"/>
    <w:basedOn w:val="DefaultParagraphFont"/>
    <w:rsid w:val="004073A8"/>
  </w:style>
  <w:style w:type="character" w:customStyle="1" w:styleId="Heading1Char">
    <w:name w:val="Heading 1 Char"/>
    <w:basedOn w:val="DefaultParagraphFont"/>
    <w:link w:val="Heading1"/>
    <w:uiPriority w:val="9"/>
    <w:rsid w:val="007129CF"/>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5D529B"/>
    <w:rPr>
      <w:rFonts w:asciiTheme="majorHAnsi" w:eastAsiaTheme="majorEastAsia" w:hAnsiTheme="majorHAnsi" w:cstheme="majorBidi"/>
      <w:b/>
      <w:sz w:val="24"/>
      <w:szCs w:val="26"/>
    </w:rPr>
  </w:style>
  <w:style w:type="paragraph" w:styleId="ListParagraph">
    <w:name w:val="List Paragraph"/>
    <w:basedOn w:val="Normal"/>
    <w:uiPriority w:val="34"/>
    <w:qFormat/>
    <w:rsid w:val="005D529B"/>
    <w:pPr>
      <w:ind w:left="720"/>
      <w:contextualSpacing/>
    </w:pPr>
  </w:style>
  <w:style w:type="paragraph" w:styleId="TOCHeading">
    <w:name w:val="TOC Heading"/>
    <w:basedOn w:val="Heading1"/>
    <w:next w:val="Normal"/>
    <w:uiPriority w:val="39"/>
    <w:unhideWhenUsed/>
    <w:qFormat/>
    <w:rsid w:val="00B247F6"/>
    <w:pPr>
      <w:numPr>
        <w:numId w:val="0"/>
      </w:numPr>
      <w:spacing w:line="259" w:lineRule="auto"/>
      <w:outlineLvl w:val="9"/>
    </w:pPr>
    <w:rPr>
      <w:b w:val="0"/>
      <w:color w:val="2F5496" w:themeColor="accent1" w:themeShade="BF"/>
    </w:rPr>
  </w:style>
  <w:style w:type="paragraph" w:styleId="TOC1">
    <w:name w:val="toc 1"/>
    <w:basedOn w:val="Normal"/>
    <w:next w:val="Normal"/>
    <w:autoRedefine/>
    <w:uiPriority w:val="39"/>
    <w:unhideWhenUsed/>
    <w:rsid w:val="00B247F6"/>
    <w:pPr>
      <w:spacing w:after="100"/>
      <w:ind w:left="0"/>
    </w:pPr>
  </w:style>
  <w:style w:type="paragraph" w:styleId="TOC2">
    <w:name w:val="toc 2"/>
    <w:basedOn w:val="Normal"/>
    <w:next w:val="Normal"/>
    <w:autoRedefine/>
    <w:uiPriority w:val="39"/>
    <w:unhideWhenUsed/>
    <w:rsid w:val="00B247F6"/>
    <w:pPr>
      <w:spacing w:after="100"/>
      <w:ind w:left="240"/>
    </w:pPr>
  </w:style>
  <w:style w:type="character" w:styleId="Hyperlink">
    <w:name w:val="Hyperlink"/>
    <w:basedOn w:val="DefaultParagraphFont"/>
    <w:uiPriority w:val="99"/>
    <w:unhideWhenUsed/>
    <w:rsid w:val="00B247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A3955-B100-479A-972E-1BF0EFB86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829</Words>
  <Characters>4769</Characters>
  <Application>Microsoft Office Word</Application>
  <DocSecurity>0</DocSecurity>
  <Lines>264</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2022-11-23T10:53:00Z</dcterms:created>
  <dcterms:modified xsi:type="dcterms:W3CDTF">2022-11-23T10:53:00Z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3af91a2f2194a1333425d6bb3f63e8ef3bde54166e4ae93051da40de2825088f</vt:lpwstr>
  </property>
</Properties>
</file>